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05AE0" w14:textId="77777777" w:rsidR="00F468AC" w:rsidRPr="00B509C9" w:rsidRDefault="00F468AC" w:rsidP="00F468AC">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2ABB2CBA" w14:textId="77777777" w:rsidR="00F468AC" w:rsidRPr="00B509C9" w:rsidRDefault="00F468AC" w:rsidP="00F468AC">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69AF9DE1" w14:textId="77777777" w:rsidR="00F468AC" w:rsidRPr="00B509C9" w:rsidRDefault="00F468AC" w:rsidP="00F468AC">
      <w:pPr>
        <w:shd w:val="clear" w:color="auto" w:fill="FFFFFF"/>
        <w:spacing w:line="240" w:lineRule="auto"/>
        <w:ind w:firstLine="0"/>
        <w:jc w:val="center"/>
        <w:rPr>
          <w:rFonts w:eastAsia="Calibri" w:cs="Times New Roman"/>
          <w:bCs/>
          <w:color w:val="000000"/>
          <w:sz w:val="28"/>
          <w:szCs w:val="28"/>
        </w:rPr>
      </w:pPr>
    </w:p>
    <w:p w14:paraId="1148B76E" w14:textId="77777777" w:rsidR="00F468AC" w:rsidRPr="00B509C9" w:rsidRDefault="00F468AC" w:rsidP="00F468AC">
      <w:pPr>
        <w:spacing w:line="240" w:lineRule="auto"/>
        <w:ind w:firstLine="0"/>
        <w:jc w:val="center"/>
        <w:rPr>
          <w:rFonts w:eastAsia="Calibri" w:cs="Times New Roman"/>
          <w:b/>
          <w:sz w:val="28"/>
          <w:szCs w:val="28"/>
        </w:rPr>
      </w:pPr>
    </w:p>
    <w:p w14:paraId="2DB19FA6" w14:textId="665521F1" w:rsidR="00F468AC" w:rsidRPr="00B509C9" w:rsidRDefault="00F468AC" w:rsidP="00F468AC">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F468AC" w:rsidRPr="00B509C9" w14:paraId="5C4A73AA" w14:textId="77777777" w:rsidTr="00E72570">
        <w:tc>
          <w:tcPr>
            <w:tcW w:w="4673" w:type="dxa"/>
          </w:tcPr>
          <w:p w14:paraId="12466EFC" w14:textId="353C5351" w:rsidR="00F468AC" w:rsidRPr="00B509C9" w:rsidRDefault="00F468AC" w:rsidP="00E72570">
            <w:pPr>
              <w:widowControl w:val="0"/>
              <w:autoSpaceDE w:val="0"/>
              <w:autoSpaceDN w:val="0"/>
              <w:adjustRightInd w:val="0"/>
              <w:spacing w:line="240" w:lineRule="auto"/>
              <w:ind w:firstLine="0"/>
              <w:jc w:val="center"/>
              <w:rPr>
                <w:rFonts w:eastAsia="Times New Roman" w:cs="Times New Roman"/>
                <w:szCs w:val="24"/>
              </w:rPr>
            </w:pPr>
          </w:p>
          <w:p w14:paraId="331C7E8F" w14:textId="77777777" w:rsidR="00F468AC" w:rsidRPr="00B509C9" w:rsidRDefault="00F468AC"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672FF296" w14:textId="77777777" w:rsidR="00F468AC" w:rsidRPr="00B509C9" w:rsidRDefault="00F468AC" w:rsidP="00E72570">
            <w:pPr>
              <w:suppressAutoHyphens/>
              <w:ind w:right="-57" w:firstLine="0"/>
              <w:jc w:val="center"/>
              <w:rPr>
                <w:rFonts w:eastAsia="Times New Roman" w:cs="Times New Roman"/>
                <w:b/>
                <w:spacing w:val="20"/>
                <w:sz w:val="4"/>
                <w:szCs w:val="4"/>
                <w:lang w:eastAsia="zh-CN"/>
              </w:rPr>
            </w:pPr>
          </w:p>
          <w:p w14:paraId="357A5F00" w14:textId="77777777" w:rsidR="00F468AC" w:rsidRPr="007D1FE5" w:rsidRDefault="00F468AC" w:rsidP="00E72570">
            <w:pPr>
              <w:widowControl w:val="0"/>
              <w:autoSpaceDE w:val="0"/>
              <w:autoSpaceDN w:val="0"/>
              <w:adjustRightInd w:val="0"/>
              <w:spacing w:line="240" w:lineRule="auto"/>
              <w:ind w:firstLine="0"/>
              <w:jc w:val="center"/>
              <w:rPr>
                <w:rFonts w:eastAsia="Times New Roman" w:cs="Times New Roman"/>
                <w:szCs w:val="24"/>
              </w:rPr>
            </w:pPr>
          </w:p>
          <w:p w14:paraId="329B5C2A" w14:textId="77777777" w:rsidR="00F468AC" w:rsidRPr="007D1FE5" w:rsidRDefault="00F468AC" w:rsidP="00E72570">
            <w:pPr>
              <w:widowControl w:val="0"/>
              <w:autoSpaceDE w:val="0"/>
              <w:autoSpaceDN w:val="0"/>
              <w:adjustRightInd w:val="0"/>
              <w:spacing w:line="240" w:lineRule="auto"/>
              <w:ind w:firstLine="0"/>
              <w:jc w:val="center"/>
              <w:rPr>
                <w:rFonts w:eastAsia="Times New Roman" w:cs="Times New Roman"/>
                <w:szCs w:val="24"/>
              </w:rPr>
            </w:pPr>
            <w:r w:rsidRPr="007D1FE5">
              <w:rPr>
                <w:rFonts w:eastAsia="Times New Roman" w:cs="Times New Roman"/>
                <w:szCs w:val="24"/>
              </w:rPr>
              <w:t xml:space="preserve">Ректор _______________М.В. </w:t>
            </w:r>
            <w:proofErr w:type="spellStart"/>
            <w:r w:rsidRPr="007D1FE5">
              <w:rPr>
                <w:rFonts w:eastAsia="Times New Roman" w:cs="Times New Roman"/>
                <w:szCs w:val="24"/>
              </w:rPr>
              <w:t>Сигова</w:t>
            </w:r>
            <w:proofErr w:type="spellEnd"/>
          </w:p>
          <w:p w14:paraId="0D2B96F2" w14:textId="77777777" w:rsidR="00F468AC" w:rsidRPr="00B509C9" w:rsidRDefault="00F468AC"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2F4431FA" w14:textId="77777777" w:rsidR="00F468AC" w:rsidRPr="00B509C9" w:rsidRDefault="00F468AC" w:rsidP="00F468AC">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F468AC" w:rsidRPr="00B509C9" w14:paraId="74E871E3" w14:textId="77777777" w:rsidTr="00E72570">
        <w:tc>
          <w:tcPr>
            <w:tcW w:w="4361" w:type="dxa"/>
            <w:hideMark/>
          </w:tcPr>
          <w:p w14:paraId="663E08E7" w14:textId="77777777" w:rsidR="00F468AC" w:rsidRPr="00B509C9" w:rsidRDefault="00F468AC" w:rsidP="00E72570">
            <w:pPr>
              <w:spacing w:after="200" w:line="276" w:lineRule="auto"/>
              <w:ind w:firstLine="0"/>
              <w:jc w:val="left"/>
              <w:rPr>
                <w:rFonts w:eastAsia="Calibri" w:cs="Times New Roman"/>
                <w:szCs w:val="24"/>
              </w:rPr>
            </w:pPr>
          </w:p>
        </w:tc>
      </w:tr>
      <w:tr w:rsidR="00F468AC" w:rsidRPr="00B509C9" w14:paraId="075652F8" w14:textId="77777777" w:rsidTr="00E72570">
        <w:tc>
          <w:tcPr>
            <w:tcW w:w="4361" w:type="dxa"/>
            <w:hideMark/>
          </w:tcPr>
          <w:p w14:paraId="146607DB" w14:textId="77777777" w:rsidR="00F468AC" w:rsidRPr="00B509C9" w:rsidRDefault="00F468AC"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29480FBD" w14:textId="77777777" w:rsidR="00F468AC" w:rsidRPr="00B509C9" w:rsidRDefault="00F468AC"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4C907B75" w14:textId="77777777" w:rsidR="00F468AC" w:rsidRDefault="00F468AC" w:rsidP="00E72570">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5DDD2160" w14:textId="77777777" w:rsidR="00F468AC" w:rsidRPr="00B509C9" w:rsidRDefault="00F468AC" w:rsidP="00E72570">
            <w:pPr>
              <w:widowControl w:val="0"/>
              <w:autoSpaceDE w:val="0"/>
              <w:autoSpaceDN w:val="0"/>
              <w:adjustRightInd w:val="0"/>
              <w:spacing w:line="240" w:lineRule="auto"/>
              <w:ind w:firstLine="0"/>
              <w:jc w:val="center"/>
              <w:rPr>
                <w:rFonts w:eastAsia="Calibri" w:cs="Times New Roman"/>
                <w:szCs w:val="24"/>
              </w:rPr>
            </w:pPr>
          </w:p>
        </w:tc>
      </w:tr>
    </w:tbl>
    <w:p w14:paraId="15B9A793" w14:textId="77777777" w:rsidR="00F468AC" w:rsidRPr="00B509C9" w:rsidRDefault="00F468AC" w:rsidP="00F468AC">
      <w:pPr>
        <w:spacing w:line="240" w:lineRule="auto"/>
        <w:ind w:firstLine="0"/>
        <w:jc w:val="left"/>
        <w:rPr>
          <w:rFonts w:eastAsia="Calibri" w:cs="Times New Roman"/>
          <w:sz w:val="28"/>
          <w:szCs w:val="28"/>
        </w:rPr>
      </w:pPr>
    </w:p>
    <w:p w14:paraId="0E5E5DB7" w14:textId="77777777" w:rsidR="00F468AC" w:rsidRPr="00B509C9" w:rsidRDefault="00F468AC" w:rsidP="00F468AC">
      <w:pPr>
        <w:spacing w:line="240" w:lineRule="auto"/>
        <w:ind w:firstLine="0"/>
        <w:jc w:val="left"/>
        <w:rPr>
          <w:rFonts w:eastAsia="Calibri" w:cs="Times New Roman"/>
          <w:sz w:val="28"/>
          <w:szCs w:val="28"/>
        </w:rPr>
      </w:pPr>
    </w:p>
    <w:p w14:paraId="553DE881" w14:textId="77777777" w:rsidR="00F468AC" w:rsidRPr="00B509C9" w:rsidRDefault="00F468AC" w:rsidP="00F468AC">
      <w:pPr>
        <w:widowControl w:val="0"/>
        <w:autoSpaceDE w:val="0"/>
        <w:autoSpaceDN w:val="0"/>
        <w:ind w:firstLine="0"/>
        <w:jc w:val="center"/>
        <w:rPr>
          <w:rFonts w:eastAsia="Times New Roman" w:cs="Times New Roman"/>
          <w:sz w:val="26"/>
          <w:szCs w:val="28"/>
        </w:rPr>
      </w:pPr>
    </w:p>
    <w:p w14:paraId="430D9174" w14:textId="77777777" w:rsidR="00F468AC" w:rsidRPr="00B509C9" w:rsidRDefault="00F468AC" w:rsidP="00F468AC">
      <w:pPr>
        <w:spacing w:line="240" w:lineRule="auto"/>
        <w:ind w:firstLine="0"/>
        <w:jc w:val="left"/>
        <w:rPr>
          <w:rFonts w:eastAsia="Calibri" w:cs="Times New Roman"/>
          <w:b/>
          <w:sz w:val="28"/>
          <w:szCs w:val="28"/>
        </w:rPr>
      </w:pPr>
    </w:p>
    <w:p w14:paraId="7A91DAE4" w14:textId="77777777" w:rsidR="00F468AC" w:rsidRPr="00B509C9" w:rsidRDefault="00F468AC" w:rsidP="00F468AC">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0116BFC1" w:rsidR="00B509C9" w:rsidRPr="00F8216D" w:rsidRDefault="00F8216D" w:rsidP="00B509C9">
      <w:pPr>
        <w:spacing w:line="240" w:lineRule="auto"/>
        <w:ind w:firstLine="0"/>
        <w:jc w:val="center"/>
        <w:rPr>
          <w:rFonts w:eastAsia="Calibri" w:cs="Times New Roman"/>
          <w:b/>
          <w:sz w:val="28"/>
          <w:szCs w:val="28"/>
        </w:rPr>
      </w:pPr>
      <w:r>
        <w:rPr>
          <w:rFonts w:eastAsia="Calibri" w:cs="Times New Roman"/>
          <w:b/>
          <w:sz w:val="28"/>
          <w:szCs w:val="28"/>
        </w:rPr>
        <w:t>ОП</w:t>
      </w:r>
      <w:r w:rsidRPr="00B509C9">
        <w:rPr>
          <w:rFonts w:eastAsia="Calibri" w:cs="Times New Roman"/>
          <w:b/>
          <w:sz w:val="28"/>
          <w:szCs w:val="28"/>
        </w:rPr>
        <w:t>.0</w:t>
      </w:r>
      <w:r>
        <w:rPr>
          <w:rFonts w:eastAsia="Calibri" w:cs="Times New Roman"/>
          <w:b/>
          <w:sz w:val="28"/>
          <w:szCs w:val="28"/>
        </w:rPr>
        <w:t>5</w:t>
      </w:r>
      <w:r w:rsidRPr="00B509C9">
        <w:rPr>
          <w:rFonts w:eastAsia="Calibri" w:cs="Times New Roman"/>
          <w:b/>
          <w:sz w:val="28"/>
          <w:szCs w:val="28"/>
        </w:rPr>
        <w:t xml:space="preserve"> </w:t>
      </w:r>
      <w:r w:rsidRPr="00F8216D">
        <w:rPr>
          <w:rFonts w:eastAsia="Calibri" w:cs="Times New Roman"/>
          <w:b/>
          <w:sz w:val="28"/>
          <w:szCs w:val="28"/>
        </w:rPr>
        <w:t>ИНФОРМАЦИОННЫЕ ТЕХНОЛОГИИ В ЮРИДИЧЕСКОЙ ДЕЯТЕЛЬНОСТИ</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337745FD"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713A47">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7F7B7A59" w:rsidR="001E15BD" w:rsidRPr="001E15BD" w:rsidRDefault="007D1FE5"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713A47">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2C2BFB38" w:rsidR="001E15BD" w:rsidRPr="001E15BD" w:rsidRDefault="007D1FE5"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713A47">
              <w:rPr>
                <w:rFonts w:ascii="Times New Roman" w:hAnsi="Times New Roman" w:cs="Times New Roman"/>
                <w:b w:val="0"/>
                <w:bCs w:val="0"/>
                <w:noProof/>
                <w:webHidden/>
              </w:rPr>
              <w:t>10</w:t>
            </w:r>
            <w:r w:rsidR="000D675A" w:rsidRPr="001E15BD">
              <w:rPr>
                <w:rFonts w:ascii="Times New Roman" w:hAnsi="Times New Roman" w:cs="Times New Roman"/>
                <w:b w:val="0"/>
                <w:bCs w:val="0"/>
                <w:noProof/>
                <w:webHidden/>
              </w:rPr>
              <w:fldChar w:fldCharType="end"/>
            </w:r>
          </w:hyperlink>
        </w:p>
        <w:p w14:paraId="4150734C" w14:textId="2A7CE758" w:rsidR="000D675A" w:rsidRPr="001E15BD" w:rsidRDefault="007D1FE5"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713A47">
              <w:rPr>
                <w:rFonts w:ascii="Times New Roman" w:hAnsi="Times New Roman" w:cs="Times New Roman"/>
                <w:b w:val="0"/>
                <w:bCs w:val="0"/>
                <w:noProof/>
                <w:webHidden/>
              </w:rPr>
              <w:t>13</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0512C802" w:rsidR="005B04DA" w:rsidRDefault="005B04DA" w:rsidP="005B04DA">
      <w:r w:rsidRPr="005B04DA">
        <w:t xml:space="preserve">Рабочая программа учебной дисциплины </w:t>
      </w:r>
      <w:r w:rsidR="00F8216D">
        <w:rPr>
          <w:b/>
          <w:bCs/>
        </w:rPr>
        <w:t>ОП.05 Информационные технологии в юридической деятельности</w:t>
      </w:r>
      <w:r w:rsidR="000D130E">
        <w:rPr>
          <w:b/>
          <w:bCs/>
        </w:rPr>
        <w:t xml:space="preserve">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CA492E">
        <w:t>общепрофессиональный</w:t>
      </w:r>
      <w:r w:rsidR="00A20D91">
        <w:t xml:space="preserve"> цикл.</w:t>
      </w:r>
    </w:p>
    <w:p w14:paraId="18BE9287" w14:textId="6FB0137D" w:rsidR="00E35BFC" w:rsidRDefault="00E35BFC" w:rsidP="005B04DA">
      <w:r w:rsidRPr="00E35BFC">
        <w:t>При реализации рабочей программы учебной дисциплины</w:t>
      </w:r>
      <w:r>
        <w:t xml:space="preserve"> </w:t>
      </w:r>
      <w:r w:rsidR="00F8216D">
        <w:rPr>
          <w:b/>
          <w:bCs/>
        </w:rPr>
        <w:t>ОП.05 Информационные технологии в юридической деятельности</w:t>
      </w:r>
      <w:r w:rsidR="000D130E">
        <w:rPr>
          <w:b/>
          <w:bCs/>
        </w:rPr>
        <w:t xml:space="preserve">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CA492E">
        <w:trPr>
          <w:trHeight w:val="70"/>
        </w:trPr>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0E6F36" w14:paraId="148EAC4F" w14:textId="77777777" w:rsidTr="00955C52">
        <w:tc>
          <w:tcPr>
            <w:tcW w:w="562" w:type="dxa"/>
          </w:tcPr>
          <w:p w14:paraId="0756D5F4" w14:textId="74D05332" w:rsidR="00955C52" w:rsidRPr="000E6F36" w:rsidRDefault="00955C52" w:rsidP="00516BB3">
            <w:pPr>
              <w:spacing w:line="240" w:lineRule="auto"/>
              <w:ind w:firstLine="0"/>
              <w:jc w:val="center"/>
              <w:rPr>
                <w:sz w:val="22"/>
              </w:rPr>
            </w:pPr>
            <w:r w:rsidRPr="000E6F36">
              <w:rPr>
                <w:b/>
                <w:bCs/>
                <w:sz w:val="22"/>
              </w:rPr>
              <w:t>Уме</w:t>
            </w:r>
            <w:r w:rsidR="00B33C59">
              <w:rPr>
                <w:b/>
                <w:bCs/>
                <w:sz w:val="22"/>
              </w:rPr>
              <w:t>ть</w:t>
            </w:r>
          </w:p>
        </w:tc>
        <w:tc>
          <w:tcPr>
            <w:tcW w:w="8789" w:type="dxa"/>
          </w:tcPr>
          <w:p w14:paraId="66727964" w14:textId="77777777" w:rsidR="00382D1E" w:rsidRPr="000E6F36" w:rsidRDefault="00382D1E" w:rsidP="00382D1E">
            <w:pPr>
              <w:spacing w:line="240" w:lineRule="auto"/>
              <w:ind w:firstLine="0"/>
              <w:rPr>
                <w:sz w:val="22"/>
              </w:rPr>
            </w:pPr>
            <w:r w:rsidRPr="000E6F36">
              <w:rPr>
                <w:sz w:val="22"/>
              </w:rPr>
              <w:t xml:space="preserve">- распознавать задачу и/или проблему в профессиональном и/или социальном контексте; </w:t>
            </w:r>
          </w:p>
          <w:p w14:paraId="5506AA4B" w14:textId="77777777" w:rsidR="00382D1E" w:rsidRPr="000E6F36" w:rsidRDefault="00382D1E" w:rsidP="00382D1E">
            <w:pPr>
              <w:spacing w:line="240" w:lineRule="auto"/>
              <w:ind w:firstLine="0"/>
              <w:rPr>
                <w:sz w:val="22"/>
              </w:rPr>
            </w:pPr>
            <w:r w:rsidRPr="000E6F36">
              <w:rPr>
                <w:sz w:val="22"/>
              </w:rPr>
              <w:t xml:space="preserve">- анализировать задачу и/или проблему и выделять её составные части; - определять этапы решения задачи; </w:t>
            </w:r>
          </w:p>
          <w:p w14:paraId="0CB2733E" w14:textId="77777777" w:rsidR="00382D1E" w:rsidRPr="000E6F36" w:rsidRDefault="00382D1E" w:rsidP="00382D1E">
            <w:pPr>
              <w:spacing w:line="240" w:lineRule="auto"/>
              <w:ind w:firstLine="0"/>
              <w:rPr>
                <w:sz w:val="22"/>
              </w:rPr>
            </w:pPr>
            <w:r w:rsidRPr="000E6F36">
              <w:rPr>
                <w:sz w:val="22"/>
              </w:rPr>
              <w:t xml:space="preserve">- выявлять и эффективно искать информацию, необходимую для решения задачи и/или проблемы; </w:t>
            </w:r>
          </w:p>
          <w:p w14:paraId="391AAA2C" w14:textId="77777777" w:rsidR="00382D1E" w:rsidRPr="000E6F36" w:rsidRDefault="00382D1E" w:rsidP="00382D1E">
            <w:pPr>
              <w:spacing w:line="240" w:lineRule="auto"/>
              <w:ind w:firstLine="0"/>
              <w:rPr>
                <w:sz w:val="22"/>
              </w:rPr>
            </w:pPr>
            <w:r w:rsidRPr="000E6F36">
              <w:rPr>
                <w:sz w:val="22"/>
              </w:rPr>
              <w:t xml:space="preserve">- составлять план действия; </w:t>
            </w:r>
          </w:p>
          <w:p w14:paraId="6BB9FD20" w14:textId="77777777" w:rsidR="00382D1E" w:rsidRPr="000E6F36" w:rsidRDefault="00382D1E" w:rsidP="00382D1E">
            <w:pPr>
              <w:spacing w:line="240" w:lineRule="auto"/>
              <w:ind w:firstLine="0"/>
              <w:rPr>
                <w:sz w:val="22"/>
              </w:rPr>
            </w:pPr>
            <w:r w:rsidRPr="000E6F36">
              <w:rPr>
                <w:sz w:val="22"/>
              </w:rPr>
              <w:t xml:space="preserve">- определять необходимые ресурсы; </w:t>
            </w:r>
          </w:p>
          <w:p w14:paraId="3C3CDEB2" w14:textId="77777777" w:rsidR="00382D1E" w:rsidRPr="000E6F36" w:rsidRDefault="00382D1E" w:rsidP="00382D1E">
            <w:pPr>
              <w:spacing w:line="240" w:lineRule="auto"/>
              <w:ind w:firstLine="0"/>
              <w:rPr>
                <w:sz w:val="22"/>
              </w:rPr>
            </w:pPr>
            <w:r w:rsidRPr="000E6F36">
              <w:rPr>
                <w:sz w:val="22"/>
              </w:rPr>
              <w:t xml:space="preserve">- владеть актуальными методами работы в профессиональной и смежных сферах; </w:t>
            </w:r>
          </w:p>
          <w:p w14:paraId="08B73311" w14:textId="77777777" w:rsidR="00382D1E" w:rsidRPr="000E6F36" w:rsidRDefault="00382D1E" w:rsidP="00382D1E">
            <w:pPr>
              <w:spacing w:line="240" w:lineRule="auto"/>
              <w:ind w:firstLine="0"/>
              <w:rPr>
                <w:sz w:val="22"/>
              </w:rPr>
            </w:pPr>
            <w:r w:rsidRPr="000E6F36">
              <w:rPr>
                <w:sz w:val="22"/>
              </w:rPr>
              <w:t xml:space="preserve">- реализовывать составленный план; </w:t>
            </w:r>
          </w:p>
          <w:p w14:paraId="58820699" w14:textId="77777777" w:rsidR="00955C52" w:rsidRPr="000E6F36" w:rsidRDefault="00382D1E" w:rsidP="00382D1E">
            <w:pPr>
              <w:spacing w:line="240" w:lineRule="auto"/>
              <w:ind w:firstLine="0"/>
              <w:rPr>
                <w:sz w:val="22"/>
              </w:rPr>
            </w:pPr>
            <w:r w:rsidRPr="000E6F36">
              <w:rPr>
                <w:sz w:val="22"/>
              </w:rPr>
              <w:t>- оценивать результат и последствия своих действий (самостоятельно или с помощью наставника)</w:t>
            </w:r>
          </w:p>
          <w:p w14:paraId="3B97331B" w14:textId="77777777" w:rsidR="00382D1E" w:rsidRPr="000E6F36" w:rsidRDefault="00382D1E" w:rsidP="00382D1E">
            <w:pPr>
              <w:spacing w:line="240" w:lineRule="auto"/>
              <w:ind w:firstLine="0"/>
              <w:rPr>
                <w:sz w:val="22"/>
              </w:rPr>
            </w:pPr>
            <w:r w:rsidRPr="000E6F36">
              <w:rPr>
                <w:sz w:val="22"/>
              </w:rPr>
              <w:t xml:space="preserve">-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w:t>
            </w:r>
          </w:p>
          <w:p w14:paraId="662F95CF" w14:textId="77777777" w:rsidR="00382D1E" w:rsidRPr="000E6F36" w:rsidRDefault="00382D1E" w:rsidP="00382D1E">
            <w:pPr>
              <w:spacing w:line="240" w:lineRule="auto"/>
              <w:ind w:firstLine="0"/>
              <w:rPr>
                <w:sz w:val="22"/>
              </w:rPr>
            </w:pPr>
            <w:r w:rsidRPr="000E6F36">
              <w:rPr>
                <w:sz w:val="22"/>
              </w:rPr>
              <w:t xml:space="preserve">- выделять наиболее значимое в перечне информации; оценивать практическую значимость результатов поиска; </w:t>
            </w:r>
          </w:p>
          <w:p w14:paraId="44FA88E1" w14:textId="77777777" w:rsidR="00382D1E" w:rsidRPr="000E6F36" w:rsidRDefault="00382D1E" w:rsidP="00382D1E">
            <w:pPr>
              <w:spacing w:line="240" w:lineRule="auto"/>
              <w:ind w:firstLine="0"/>
              <w:rPr>
                <w:sz w:val="22"/>
              </w:rPr>
            </w:pPr>
            <w:r w:rsidRPr="000E6F36">
              <w:rPr>
                <w:sz w:val="22"/>
              </w:rPr>
              <w:t>- оформлять результаты поиска, применять средства информационных технологий для решения профессиональных задач;</w:t>
            </w:r>
          </w:p>
          <w:p w14:paraId="52BEEB45" w14:textId="77777777" w:rsidR="00382D1E" w:rsidRPr="000E6F36" w:rsidRDefault="00382D1E" w:rsidP="00382D1E">
            <w:pPr>
              <w:spacing w:line="240" w:lineRule="auto"/>
              <w:ind w:firstLine="0"/>
              <w:rPr>
                <w:sz w:val="22"/>
              </w:rPr>
            </w:pPr>
            <w:r w:rsidRPr="000E6F36">
              <w:rPr>
                <w:sz w:val="22"/>
              </w:rPr>
              <w:t xml:space="preserve">- использовать современное программное обеспечение; использовать различные цифровые средства для решения профессиональных задач. </w:t>
            </w:r>
          </w:p>
          <w:p w14:paraId="3475E0AB" w14:textId="7D9EDE31" w:rsidR="00382D1E" w:rsidRPr="000E6F36" w:rsidRDefault="00382D1E" w:rsidP="00382D1E">
            <w:pPr>
              <w:spacing w:line="240" w:lineRule="auto"/>
              <w:ind w:firstLine="0"/>
              <w:rPr>
                <w:sz w:val="22"/>
              </w:rPr>
            </w:pPr>
            <w:r w:rsidRPr="000E6F36">
              <w:rPr>
                <w:sz w:val="22"/>
              </w:rPr>
              <w:t>- использовать различные цифровые средства для решения профессиональных задач.</w:t>
            </w:r>
          </w:p>
        </w:tc>
      </w:tr>
      <w:tr w:rsidR="00955C52" w:rsidRPr="000E6F36" w14:paraId="0C3713B3" w14:textId="77777777" w:rsidTr="00955C52">
        <w:tc>
          <w:tcPr>
            <w:tcW w:w="562" w:type="dxa"/>
          </w:tcPr>
          <w:p w14:paraId="2B525DDD" w14:textId="54C106CC" w:rsidR="00955C52" w:rsidRPr="000E6F36" w:rsidRDefault="00955C52" w:rsidP="00516BB3">
            <w:pPr>
              <w:spacing w:line="240" w:lineRule="auto"/>
              <w:ind w:firstLine="0"/>
              <w:jc w:val="center"/>
              <w:rPr>
                <w:b/>
                <w:bCs/>
                <w:sz w:val="22"/>
              </w:rPr>
            </w:pPr>
            <w:r w:rsidRPr="000E6F36">
              <w:rPr>
                <w:b/>
                <w:bCs/>
                <w:sz w:val="22"/>
              </w:rPr>
              <w:t>Зна</w:t>
            </w:r>
            <w:r w:rsidR="00B33C59">
              <w:rPr>
                <w:b/>
                <w:bCs/>
                <w:sz w:val="22"/>
              </w:rPr>
              <w:t>ть</w:t>
            </w:r>
          </w:p>
        </w:tc>
        <w:tc>
          <w:tcPr>
            <w:tcW w:w="8789" w:type="dxa"/>
          </w:tcPr>
          <w:p w14:paraId="016AA912" w14:textId="77777777" w:rsidR="00382D1E" w:rsidRPr="000E6F36" w:rsidRDefault="00382D1E" w:rsidP="00382D1E">
            <w:pPr>
              <w:spacing w:line="240" w:lineRule="auto"/>
              <w:ind w:firstLine="0"/>
              <w:rPr>
                <w:sz w:val="22"/>
              </w:rPr>
            </w:pPr>
            <w:r w:rsidRPr="000E6F36">
              <w:rPr>
                <w:sz w:val="22"/>
              </w:rPr>
              <w:t xml:space="preserve">- актуальный профессиональный и социальный контекст, в котором приходится работать и жить; </w:t>
            </w:r>
          </w:p>
          <w:p w14:paraId="2B220C11" w14:textId="77777777" w:rsidR="00382D1E" w:rsidRPr="000E6F36" w:rsidRDefault="00382D1E" w:rsidP="00382D1E">
            <w:pPr>
              <w:spacing w:line="240" w:lineRule="auto"/>
              <w:ind w:firstLine="0"/>
              <w:rPr>
                <w:sz w:val="22"/>
              </w:rPr>
            </w:pPr>
            <w:r w:rsidRPr="000E6F36">
              <w:rPr>
                <w:sz w:val="22"/>
              </w:rPr>
              <w:t xml:space="preserve">- основные источники информации и ресурсы для решения задач и проблем в профессиональном и/или социальном контексте; </w:t>
            </w:r>
          </w:p>
          <w:p w14:paraId="2CD12B98" w14:textId="77777777" w:rsidR="00382D1E" w:rsidRPr="000E6F36" w:rsidRDefault="00382D1E" w:rsidP="00382D1E">
            <w:pPr>
              <w:spacing w:line="240" w:lineRule="auto"/>
              <w:ind w:firstLine="0"/>
              <w:rPr>
                <w:sz w:val="22"/>
              </w:rPr>
            </w:pPr>
            <w:r w:rsidRPr="000E6F36">
              <w:rPr>
                <w:sz w:val="22"/>
              </w:rPr>
              <w:t xml:space="preserve">- алгоритмы выполнения работ в профессиональной и смежных областях; - методы работы в профессиональной и смежных сферах; </w:t>
            </w:r>
          </w:p>
          <w:p w14:paraId="6F317B8A" w14:textId="77777777" w:rsidR="00955C52" w:rsidRPr="000E6F36" w:rsidRDefault="00382D1E" w:rsidP="00382D1E">
            <w:pPr>
              <w:spacing w:line="240" w:lineRule="auto"/>
              <w:ind w:firstLine="0"/>
              <w:rPr>
                <w:sz w:val="22"/>
              </w:rPr>
            </w:pPr>
            <w:r w:rsidRPr="000E6F36">
              <w:rPr>
                <w:sz w:val="22"/>
              </w:rPr>
              <w:lastRenderedPageBreak/>
              <w:t>- структуру плана для решения задач;</w:t>
            </w:r>
          </w:p>
          <w:p w14:paraId="7CA7C829" w14:textId="2851F8B1" w:rsidR="00382D1E" w:rsidRPr="000E6F36" w:rsidRDefault="00382D1E" w:rsidP="00382D1E">
            <w:pPr>
              <w:spacing w:line="240" w:lineRule="auto"/>
              <w:ind w:firstLine="0"/>
              <w:rPr>
                <w:sz w:val="22"/>
              </w:rPr>
            </w:pPr>
            <w:r w:rsidRPr="000E6F36">
              <w:rPr>
                <w:sz w:val="22"/>
              </w:rPr>
              <w:t xml:space="preserve">- номенклатура информационных источников, применяемых в профессиональной деятельности; приемы структурирования информации; </w:t>
            </w:r>
          </w:p>
          <w:p w14:paraId="3F0C6813" w14:textId="77777777" w:rsidR="00382D1E" w:rsidRPr="000E6F36" w:rsidRDefault="00382D1E" w:rsidP="00382D1E">
            <w:pPr>
              <w:spacing w:line="240" w:lineRule="auto"/>
              <w:ind w:firstLine="0"/>
              <w:rPr>
                <w:sz w:val="22"/>
              </w:rPr>
            </w:pPr>
            <w:r w:rsidRPr="000E6F36">
              <w:rPr>
                <w:sz w:val="22"/>
              </w:rPr>
              <w:t>- формат оформления результатов поиска информации, современные средства и устройства информатизации;</w:t>
            </w:r>
          </w:p>
          <w:p w14:paraId="11E7B451" w14:textId="541072FC" w:rsidR="00382D1E" w:rsidRPr="000E6F36" w:rsidRDefault="00382D1E" w:rsidP="00382D1E">
            <w:pPr>
              <w:spacing w:line="240" w:lineRule="auto"/>
              <w:ind w:firstLine="0"/>
              <w:rPr>
                <w:sz w:val="22"/>
              </w:rPr>
            </w:pPr>
            <w:r w:rsidRPr="000E6F36">
              <w:rPr>
                <w:sz w:val="22"/>
              </w:rPr>
              <w:t>- порядок их применения и программное обеспечение в профессиональной деятельности в том числе с использованием цифровых средств.</w:t>
            </w:r>
          </w:p>
        </w:tc>
      </w:tr>
    </w:tbl>
    <w:p w14:paraId="34CD69EE" w14:textId="213A86D7" w:rsidR="00B509C9" w:rsidRDefault="00B509C9" w:rsidP="00A20D91">
      <w:r>
        <w:lastRenderedPageBreak/>
        <w:br w:type="page"/>
      </w:r>
    </w:p>
    <w:p w14:paraId="5D53AF3C" w14:textId="2CEE6D30" w:rsidR="002D0293" w:rsidRDefault="00B509C9" w:rsidP="00B509C9">
      <w:pPr>
        <w:pStyle w:val="1"/>
      </w:pP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04DA5157" w:rsidR="00C44FDB" w:rsidRPr="00382D1E" w:rsidRDefault="00382D1E" w:rsidP="00C44FDB">
            <w:pPr>
              <w:spacing w:after="200" w:line="276" w:lineRule="auto"/>
              <w:ind w:firstLine="0"/>
              <w:jc w:val="center"/>
              <w:rPr>
                <w:rFonts w:eastAsia="Calibri" w:cs="Times New Roman"/>
                <w:szCs w:val="24"/>
                <w:lang w:val="en-US"/>
              </w:rPr>
            </w:pPr>
            <w:r>
              <w:rPr>
                <w:rFonts w:eastAsia="Calibri" w:cs="Times New Roman"/>
                <w:szCs w:val="24"/>
                <w:lang w:val="en-US"/>
              </w:rPr>
              <w:t>58</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327D2FFE" w:rsidR="00C44FDB" w:rsidRPr="00382D1E" w:rsidRDefault="00382D1E" w:rsidP="00C44FDB">
            <w:pPr>
              <w:spacing w:after="200" w:line="276" w:lineRule="auto"/>
              <w:ind w:firstLine="0"/>
              <w:jc w:val="center"/>
              <w:rPr>
                <w:rFonts w:eastAsia="Calibri" w:cs="Times New Roman"/>
                <w:szCs w:val="24"/>
                <w:lang w:val="en-US"/>
              </w:rPr>
            </w:pPr>
            <w:r>
              <w:rPr>
                <w:rFonts w:eastAsia="Calibri" w:cs="Times New Roman"/>
                <w:szCs w:val="24"/>
                <w:lang w:val="en-US"/>
              </w:rPr>
              <w:t>54</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27FF049C" w:rsidR="00C44FDB" w:rsidRPr="00382D1E" w:rsidRDefault="00382D1E" w:rsidP="00C44FDB">
            <w:pPr>
              <w:spacing w:after="200" w:line="276" w:lineRule="auto"/>
              <w:ind w:firstLine="0"/>
              <w:jc w:val="center"/>
              <w:rPr>
                <w:rFonts w:eastAsia="Calibri" w:cs="Times New Roman"/>
                <w:szCs w:val="24"/>
                <w:lang w:val="en-US"/>
              </w:rPr>
            </w:pPr>
            <w:r>
              <w:rPr>
                <w:rFonts w:eastAsia="Calibri" w:cs="Times New Roman"/>
                <w:szCs w:val="24"/>
                <w:lang w:val="en-US"/>
              </w:rPr>
              <w:t>18</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013627B7" w:rsidR="00C44FDB" w:rsidRPr="00382D1E" w:rsidRDefault="00382D1E" w:rsidP="00C44FDB">
            <w:pPr>
              <w:spacing w:after="200" w:line="276" w:lineRule="auto"/>
              <w:ind w:firstLine="0"/>
              <w:jc w:val="center"/>
              <w:rPr>
                <w:rFonts w:eastAsia="Calibri" w:cs="Times New Roman"/>
                <w:szCs w:val="24"/>
                <w:lang w:val="en-US"/>
              </w:rPr>
            </w:pPr>
            <w:r>
              <w:rPr>
                <w:rFonts w:eastAsia="Calibri" w:cs="Times New Roman"/>
                <w:szCs w:val="24"/>
                <w:lang w:val="en-US"/>
              </w:rPr>
              <w:t>36</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351F70ED" w:rsidR="00C44FDB" w:rsidRPr="00382D1E" w:rsidRDefault="00E75433" w:rsidP="00C44FDB">
            <w:pPr>
              <w:spacing w:after="200" w:line="276" w:lineRule="auto"/>
              <w:ind w:firstLine="0"/>
              <w:jc w:val="center"/>
              <w:rPr>
                <w:rFonts w:eastAsia="Calibri" w:cs="Times New Roman"/>
                <w:szCs w:val="24"/>
                <w:lang w:val="en-US"/>
              </w:rPr>
            </w:pPr>
            <w:r>
              <w:rPr>
                <w:rFonts w:eastAsia="Calibri" w:cs="Times New Roman"/>
                <w:szCs w:val="24"/>
                <w:lang w:val="en-US"/>
              </w:rPr>
              <w:t>-</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25FDB5B4" w:rsidR="00C44FDB" w:rsidRPr="00382D1E" w:rsidRDefault="00E75433" w:rsidP="00C44FDB">
            <w:pPr>
              <w:spacing w:after="200" w:line="276" w:lineRule="auto"/>
              <w:ind w:firstLine="0"/>
              <w:jc w:val="center"/>
              <w:rPr>
                <w:rFonts w:eastAsia="Calibri" w:cs="Times New Roman"/>
                <w:szCs w:val="24"/>
                <w:lang w:val="en-US"/>
              </w:rPr>
            </w:pPr>
            <w:r>
              <w:rPr>
                <w:rFonts w:eastAsia="Calibri" w:cs="Times New Roman"/>
                <w:szCs w:val="24"/>
                <w:lang w:val="en-US"/>
              </w:rPr>
              <w:t>4</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A858ACD" w14:textId="764A39B7" w:rsidR="00C44FDB" w:rsidRDefault="00C44FDB" w:rsidP="00C44FDB">
      <w:pPr>
        <w:pStyle w:val="2"/>
      </w:pPr>
      <w:r>
        <w:lastRenderedPageBreak/>
        <w:t>Тематический план и содержание учебной дисциплины</w:t>
      </w:r>
    </w:p>
    <w:tbl>
      <w:tblPr>
        <w:tblStyle w:val="a7"/>
        <w:tblW w:w="0" w:type="auto"/>
        <w:tblLook w:val="04A0" w:firstRow="1" w:lastRow="0" w:firstColumn="1" w:lastColumn="0" w:noHBand="0" w:noVBand="1"/>
      </w:tblPr>
      <w:tblGrid>
        <w:gridCol w:w="2689"/>
        <w:gridCol w:w="9463"/>
        <w:gridCol w:w="868"/>
        <w:gridCol w:w="1540"/>
      </w:tblGrid>
      <w:tr w:rsidR="00461C6F" w:rsidRPr="00B7310E" w14:paraId="0E02B1A5" w14:textId="77777777" w:rsidTr="000E6F36">
        <w:trPr>
          <w:tblHeader/>
        </w:trPr>
        <w:tc>
          <w:tcPr>
            <w:tcW w:w="2689" w:type="dxa"/>
            <w:vAlign w:val="center"/>
          </w:tcPr>
          <w:p w14:paraId="4FAE7091" w14:textId="77777777" w:rsidR="00C44FDB" w:rsidRPr="00B7310E" w:rsidRDefault="00C44FDB" w:rsidP="00461C6F">
            <w:pPr>
              <w:spacing w:line="240" w:lineRule="auto"/>
              <w:ind w:firstLine="0"/>
              <w:jc w:val="center"/>
              <w:rPr>
                <w:rFonts w:eastAsia="Calibri" w:cs="Times New Roman"/>
                <w:sz w:val="22"/>
              </w:rPr>
            </w:pPr>
            <w:r w:rsidRPr="00B7310E">
              <w:rPr>
                <w:rFonts w:eastAsia="Calibri" w:cs="Times New Roman"/>
                <w:b/>
                <w:bCs/>
                <w:color w:val="000000"/>
                <w:kern w:val="3"/>
                <w:sz w:val="22"/>
                <w:lang w:eastAsia="ru-RU"/>
              </w:rPr>
              <w:t>Наименование разделов и тем</w:t>
            </w:r>
          </w:p>
        </w:tc>
        <w:tc>
          <w:tcPr>
            <w:tcW w:w="9463" w:type="dxa"/>
            <w:vAlign w:val="center"/>
          </w:tcPr>
          <w:p w14:paraId="72213DC5" w14:textId="50890602" w:rsidR="00C44FDB" w:rsidRPr="00B7310E" w:rsidRDefault="00C44FDB" w:rsidP="00461C6F">
            <w:pPr>
              <w:spacing w:line="240" w:lineRule="auto"/>
              <w:ind w:firstLine="0"/>
              <w:jc w:val="center"/>
              <w:rPr>
                <w:rFonts w:eastAsia="Calibri" w:cs="Times New Roman"/>
                <w:sz w:val="22"/>
              </w:rPr>
            </w:pPr>
            <w:r w:rsidRPr="00B7310E">
              <w:rPr>
                <w:rFonts w:eastAsia="Calibri" w:cs="Times New Roman"/>
                <w:b/>
                <w:bCs/>
                <w:color w:val="000000"/>
                <w:kern w:val="3"/>
                <w:sz w:val="22"/>
                <w:lang w:eastAsia="ru-RU"/>
              </w:rPr>
              <w:t>Содержание учебного материала</w:t>
            </w:r>
            <w:r w:rsidR="00382D1E" w:rsidRPr="00B7310E">
              <w:rPr>
                <w:rFonts w:eastAsia="Calibri" w:cs="Times New Roman"/>
                <w:b/>
                <w:bCs/>
                <w:color w:val="000000"/>
                <w:kern w:val="3"/>
                <w:sz w:val="22"/>
                <w:lang w:eastAsia="ru-RU"/>
              </w:rPr>
              <w:t xml:space="preserve"> и формы организации деятельности обучающихся </w:t>
            </w:r>
          </w:p>
        </w:tc>
        <w:tc>
          <w:tcPr>
            <w:tcW w:w="868" w:type="dxa"/>
            <w:vAlign w:val="center"/>
          </w:tcPr>
          <w:p w14:paraId="004B9945" w14:textId="77777777" w:rsidR="00C44FDB" w:rsidRPr="00B7310E" w:rsidRDefault="00C44FDB" w:rsidP="00461C6F">
            <w:pPr>
              <w:suppressAutoHyphens/>
              <w:spacing w:line="240" w:lineRule="auto"/>
              <w:ind w:firstLine="0"/>
              <w:jc w:val="center"/>
              <w:textAlignment w:val="baseline"/>
              <w:rPr>
                <w:rFonts w:eastAsia="Calibri" w:cs="Times New Roman"/>
                <w:b/>
                <w:bCs/>
                <w:color w:val="000000"/>
                <w:kern w:val="3"/>
                <w:sz w:val="22"/>
                <w:lang w:eastAsia="ru-RU"/>
              </w:rPr>
            </w:pPr>
            <w:r w:rsidRPr="00B7310E">
              <w:rPr>
                <w:rFonts w:eastAsia="Calibri" w:cs="Times New Roman"/>
                <w:b/>
                <w:bCs/>
                <w:color w:val="000000"/>
                <w:kern w:val="3"/>
                <w:sz w:val="22"/>
                <w:lang w:eastAsia="ru-RU"/>
              </w:rPr>
              <w:t>Объем</w:t>
            </w:r>
          </w:p>
          <w:p w14:paraId="6F43925A" w14:textId="77777777" w:rsidR="00C44FDB" w:rsidRPr="00B7310E" w:rsidRDefault="00C44FDB" w:rsidP="00461C6F">
            <w:pPr>
              <w:spacing w:line="240" w:lineRule="auto"/>
              <w:ind w:firstLine="0"/>
              <w:jc w:val="center"/>
              <w:rPr>
                <w:rFonts w:eastAsia="Calibri" w:cs="Times New Roman"/>
                <w:sz w:val="22"/>
              </w:rPr>
            </w:pPr>
            <w:r w:rsidRPr="00B7310E">
              <w:rPr>
                <w:rFonts w:eastAsia="Calibri" w:cs="Times New Roman"/>
                <w:b/>
                <w:bCs/>
                <w:color w:val="000000"/>
                <w:kern w:val="3"/>
                <w:sz w:val="22"/>
                <w:lang w:eastAsia="ru-RU"/>
              </w:rPr>
              <w:t>часов</w:t>
            </w:r>
          </w:p>
        </w:tc>
        <w:tc>
          <w:tcPr>
            <w:tcW w:w="1540" w:type="dxa"/>
            <w:vAlign w:val="center"/>
          </w:tcPr>
          <w:p w14:paraId="0E527FEF" w14:textId="72CF37CD" w:rsidR="00C44FDB" w:rsidRPr="00B7310E" w:rsidRDefault="00C44FDB" w:rsidP="00461C6F">
            <w:pPr>
              <w:spacing w:line="240" w:lineRule="auto"/>
              <w:ind w:firstLine="0"/>
              <w:jc w:val="center"/>
              <w:rPr>
                <w:rFonts w:eastAsia="Calibri" w:cs="Times New Roman"/>
                <w:sz w:val="22"/>
              </w:rPr>
            </w:pPr>
            <w:r w:rsidRPr="00B7310E">
              <w:rPr>
                <w:rFonts w:eastAsia="Calibri" w:cs="Times New Roman"/>
                <w:b/>
                <w:bCs/>
                <w:color w:val="000000"/>
                <w:kern w:val="3"/>
                <w:sz w:val="22"/>
                <w:lang w:eastAsia="ru-RU"/>
              </w:rPr>
              <w:t>Коды компетенций</w:t>
            </w:r>
          </w:p>
        </w:tc>
      </w:tr>
      <w:tr w:rsidR="00461C6F" w:rsidRPr="00B7310E" w14:paraId="13237475" w14:textId="77777777" w:rsidTr="000E6F36">
        <w:trPr>
          <w:trHeight w:val="214"/>
        </w:trPr>
        <w:tc>
          <w:tcPr>
            <w:tcW w:w="2689" w:type="dxa"/>
          </w:tcPr>
          <w:p w14:paraId="1865B4CD" w14:textId="77777777" w:rsidR="00C44FDB" w:rsidRPr="00B7310E" w:rsidRDefault="00C44FDB" w:rsidP="00461C6F">
            <w:pPr>
              <w:spacing w:line="240" w:lineRule="auto"/>
              <w:ind w:firstLine="0"/>
              <w:jc w:val="center"/>
              <w:rPr>
                <w:rFonts w:eastAsia="Calibri" w:cs="Times New Roman"/>
                <w:b/>
                <w:bCs/>
                <w:sz w:val="22"/>
              </w:rPr>
            </w:pPr>
            <w:r w:rsidRPr="00B7310E">
              <w:rPr>
                <w:rFonts w:eastAsia="Calibri" w:cs="Times New Roman"/>
                <w:b/>
                <w:bCs/>
                <w:color w:val="000000"/>
                <w:kern w:val="3"/>
                <w:sz w:val="22"/>
                <w:lang w:eastAsia="ru-RU"/>
              </w:rPr>
              <w:t>1</w:t>
            </w:r>
          </w:p>
        </w:tc>
        <w:tc>
          <w:tcPr>
            <w:tcW w:w="9463" w:type="dxa"/>
          </w:tcPr>
          <w:p w14:paraId="10D5D63F" w14:textId="77777777" w:rsidR="00C44FDB" w:rsidRPr="00B7310E" w:rsidRDefault="00C44FDB" w:rsidP="00461C6F">
            <w:pPr>
              <w:spacing w:line="240" w:lineRule="auto"/>
              <w:ind w:firstLine="0"/>
              <w:jc w:val="center"/>
              <w:rPr>
                <w:rFonts w:eastAsia="Calibri" w:cs="Times New Roman"/>
                <w:b/>
                <w:bCs/>
                <w:sz w:val="22"/>
              </w:rPr>
            </w:pPr>
            <w:r w:rsidRPr="00B7310E">
              <w:rPr>
                <w:rFonts w:eastAsia="Calibri" w:cs="Times New Roman"/>
                <w:b/>
                <w:bCs/>
                <w:color w:val="000000"/>
                <w:kern w:val="3"/>
                <w:sz w:val="22"/>
                <w:lang w:eastAsia="ru-RU"/>
              </w:rPr>
              <w:t>2</w:t>
            </w:r>
          </w:p>
        </w:tc>
        <w:tc>
          <w:tcPr>
            <w:tcW w:w="868" w:type="dxa"/>
            <w:vAlign w:val="center"/>
          </w:tcPr>
          <w:p w14:paraId="7688E415" w14:textId="77777777" w:rsidR="00C44FDB" w:rsidRPr="00B7310E" w:rsidRDefault="00C44FDB" w:rsidP="00461C6F">
            <w:pPr>
              <w:spacing w:line="240" w:lineRule="auto"/>
              <w:ind w:firstLine="0"/>
              <w:jc w:val="center"/>
              <w:rPr>
                <w:rFonts w:eastAsia="Calibri" w:cs="Times New Roman"/>
                <w:b/>
                <w:bCs/>
                <w:sz w:val="22"/>
              </w:rPr>
            </w:pPr>
            <w:r w:rsidRPr="00B7310E">
              <w:rPr>
                <w:rFonts w:eastAsia="Calibri" w:cs="Times New Roman"/>
                <w:b/>
                <w:bCs/>
                <w:color w:val="000000"/>
                <w:kern w:val="3"/>
                <w:sz w:val="22"/>
                <w:lang w:eastAsia="ru-RU"/>
              </w:rPr>
              <w:t>3</w:t>
            </w:r>
          </w:p>
        </w:tc>
        <w:tc>
          <w:tcPr>
            <w:tcW w:w="1540" w:type="dxa"/>
          </w:tcPr>
          <w:p w14:paraId="7CA2F87B" w14:textId="77777777" w:rsidR="00C44FDB" w:rsidRPr="00B7310E" w:rsidRDefault="00C44FDB" w:rsidP="00461C6F">
            <w:pPr>
              <w:spacing w:line="240" w:lineRule="auto"/>
              <w:ind w:firstLine="0"/>
              <w:jc w:val="center"/>
              <w:rPr>
                <w:rFonts w:eastAsia="Calibri" w:cs="Times New Roman"/>
                <w:b/>
                <w:bCs/>
                <w:sz w:val="22"/>
              </w:rPr>
            </w:pPr>
            <w:r w:rsidRPr="00B7310E">
              <w:rPr>
                <w:rFonts w:eastAsia="Calibri" w:cs="Times New Roman"/>
                <w:b/>
                <w:bCs/>
                <w:color w:val="000000"/>
                <w:kern w:val="3"/>
                <w:sz w:val="22"/>
                <w:lang w:eastAsia="ru-RU"/>
              </w:rPr>
              <w:t>4</w:t>
            </w:r>
          </w:p>
        </w:tc>
      </w:tr>
      <w:tr w:rsidR="00C44FDB" w:rsidRPr="00B7310E" w14:paraId="62484152" w14:textId="77777777" w:rsidTr="000E6F36">
        <w:tc>
          <w:tcPr>
            <w:tcW w:w="12152" w:type="dxa"/>
            <w:gridSpan w:val="2"/>
            <w:shd w:val="clear" w:color="auto" w:fill="auto"/>
          </w:tcPr>
          <w:p w14:paraId="0B4A8E0C" w14:textId="3D90DAAD" w:rsidR="00C44FDB" w:rsidRPr="00B7310E" w:rsidRDefault="00382D1E" w:rsidP="00461C6F">
            <w:pPr>
              <w:spacing w:line="240" w:lineRule="auto"/>
              <w:ind w:firstLine="0"/>
              <w:jc w:val="left"/>
              <w:rPr>
                <w:rFonts w:eastAsia="Calibri" w:cs="Times New Roman"/>
                <w:b/>
                <w:bCs/>
                <w:sz w:val="22"/>
              </w:rPr>
            </w:pPr>
            <w:r w:rsidRPr="00B7310E">
              <w:rPr>
                <w:b/>
                <w:bCs/>
                <w:sz w:val="22"/>
              </w:rPr>
              <w:t>Раздел 1. Базовые программные продукты в профессиональной деятельности</w:t>
            </w:r>
          </w:p>
        </w:tc>
        <w:tc>
          <w:tcPr>
            <w:tcW w:w="868" w:type="dxa"/>
            <w:shd w:val="clear" w:color="auto" w:fill="auto"/>
            <w:vAlign w:val="center"/>
          </w:tcPr>
          <w:p w14:paraId="46381E74" w14:textId="32723750" w:rsidR="00C44FDB" w:rsidRPr="00B7310E" w:rsidRDefault="00C44FDB" w:rsidP="00461C6F">
            <w:pPr>
              <w:spacing w:line="240" w:lineRule="auto"/>
              <w:ind w:firstLine="0"/>
              <w:jc w:val="center"/>
              <w:rPr>
                <w:rFonts w:eastAsia="Calibri" w:cs="Times New Roman"/>
                <w:b/>
                <w:bCs/>
                <w:sz w:val="22"/>
              </w:rPr>
            </w:pPr>
          </w:p>
        </w:tc>
        <w:tc>
          <w:tcPr>
            <w:tcW w:w="1540" w:type="dxa"/>
            <w:shd w:val="clear" w:color="auto" w:fill="auto"/>
          </w:tcPr>
          <w:p w14:paraId="71F5158A" w14:textId="77777777" w:rsidR="00C44FDB" w:rsidRPr="00B7310E" w:rsidRDefault="00C44FDB" w:rsidP="00461C6F">
            <w:pPr>
              <w:spacing w:line="240" w:lineRule="auto"/>
              <w:ind w:firstLine="0"/>
              <w:jc w:val="left"/>
              <w:rPr>
                <w:rFonts w:eastAsia="Calibri" w:cs="Times New Roman"/>
                <w:sz w:val="22"/>
              </w:rPr>
            </w:pPr>
          </w:p>
        </w:tc>
      </w:tr>
      <w:tr w:rsidR="00461C6F" w:rsidRPr="00B7310E" w14:paraId="24D20666" w14:textId="77777777" w:rsidTr="000E6F36">
        <w:trPr>
          <w:trHeight w:val="165"/>
        </w:trPr>
        <w:tc>
          <w:tcPr>
            <w:tcW w:w="2689" w:type="dxa"/>
            <w:vMerge w:val="restart"/>
          </w:tcPr>
          <w:p w14:paraId="43B8F925" w14:textId="77777777" w:rsidR="00382D1E" w:rsidRPr="00B7310E" w:rsidRDefault="00382D1E" w:rsidP="00461C6F">
            <w:pPr>
              <w:suppressAutoHyphens/>
              <w:spacing w:line="240" w:lineRule="auto"/>
              <w:ind w:firstLine="0"/>
              <w:jc w:val="center"/>
              <w:textAlignment w:val="baseline"/>
              <w:rPr>
                <w:rFonts w:eastAsia="Calibri" w:cs="Times New Roman"/>
                <w:sz w:val="22"/>
              </w:rPr>
            </w:pPr>
            <w:r w:rsidRPr="00B7310E">
              <w:rPr>
                <w:rFonts w:eastAsia="Calibri" w:cs="Times New Roman"/>
                <w:sz w:val="22"/>
              </w:rPr>
              <w:t>Тема 1.1</w:t>
            </w:r>
          </w:p>
          <w:p w14:paraId="61678FAF" w14:textId="7666A42B" w:rsidR="00382D1E" w:rsidRPr="00B7310E" w:rsidRDefault="00382D1E" w:rsidP="00461C6F">
            <w:pPr>
              <w:suppressAutoHyphens/>
              <w:spacing w:line="240" w:lineRule="auto"/>
              <w:ind w:firstLine="0"/>
              <w:jc w:val="center"/>
              <w:textAlignment w:val="baseline"/>
              <w:rPr>
                <w:rFonts w:eastAsia="Calibri" w:cs="Times New Roman"/>
                <w:sz w:val="22"/>
              </w:rPr>
            </w:pPr>
            <w:r w:rsidRPr="00B7310E">
              <w:rPr>
                <w:rFonts w:eastAsia="Calibri" w:cs="Times New Roman"/>
                <w:sz w:val="22"/>
              </w:rPr>
              <w:t>Обработка</w:t>
            </w:r>
            <w:r w:rsidR="00B7310E">
              <w:rPr>
                <w:rFonts w:eastAsia="Calibri" w:cs="Times New Roman"/>
                <w:sz w:val="22"/>
              </w:rPr>
              <w:t xml:space="preserve"> </w:t>
            </w:r>
            <w:r w:rsidRPr="00B7310E">
              <w:rPr>
                <w:rFonts w:eastAsia="Calibri" w:cs="Times New Roman"/>
                <w:sz w:val="22"/>
              </w:rPr>
              <w:t xml:space="preserve">текстовой информации </w:t>
            </w:r>
          </w:p>
          <w:p w14:paraId="5451B01E" w14:textId="2A3ACB26" w:rsidR="006C0BA1" w:rsidRPr="00B7310E" w:rsidRDefault="006C0BA1" w:rsidP="00461C6F">
            <w:pPr>
              <w:suppressAutoHyphens/>
              <w:spacing w:line="240" w:lineRule="auto"/>
              <w:ind w:firstLine="0"/>
              <w:jc w:val="center"/>
              <w:textAlignment w:val="baseline"/>
              <w:rPr>
                <w:rFonts w:eastAsia="Calibri" w:cs="Times New Roman"/>
                <w:sz w:val="22"/>
              </w:rPr>
            </w:pPr>
          </w:p>
        </w:tc>
        <w:tc>
          <w:tcPr>
            <w:tcW w:w="9463" w:type="dxa"/>
          </w:tcPr>
          <w:p w14:paraId="5CDE4AC2" w14:textId="77777777" w:rsidR="006C0BA1" w:rsidRPr="00B7310E" w:rsidRDefault="006C0BA1" w:rsidP="00461C6F">
            <w:pPr>
              <w:spacing w:line="240" w:lineRule="auto"/>
              <w:ind w:firstLine="0"/>
              <w:jc w:val="left"/>
              <w:rPr>
                <w:rFonts w:eastAsia="Calibri" w:cs="Times New Roman"/>
                <w:b/>
                <w:bCs/>
                <w:sz w:val="22"/>
              </w:rPr>
            </w:pPr>
            <w:r w:rsidRPr="00B7310E">
              <w:rPr>
                <w:rFonts w:eastAsia="Calibri" w:cs="Times New Roman"/>
                <w:b/>
                <w:bCs/>
                <w:sz w:val="22"/>
              </w:rPr>
              <w:t>Содержание учебного материала</w:t>
            </w:r>
          </w:p>
        </w:tc>
        <w:tc>
          <w:tcPr>
            <w:tcW w:w="868" w:type="dxa"/>
            <w:vMerge w:val="restart"/>
            <w:vAlign w:val="center"/>
          </w:tcPr>
          <w:p w14:paraId="782BC4C3" w14:textId="2583B68C"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42287309" w14:textId="14699D50" w:rsidR="006C0BA1"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4B631D17" w14:textId="77777777" w:rsidTr="000E6F36">
        <w:trPr>
          <w:trHeight w:val="70"/>
        </w:trPr>
        <w:tc>
          <w:tcPr>
            <w:tcW w:w="2689" w:type="dxa"/>
            <w:vMerge/>
          </w:tcPr>
          <w:p w14:paraId="284C40A3"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5BECBC12" w14:textId="121E51E1" w:rsidR="006C0BA1" w:rsidRPr="00B7310E" w:rsidRDefault="00382D1E" w:rsidP="00461C6F">
            <w:pPr>
              <w:spacing w:line="240" w:lineRule="auto"/>
              <w:ind w:firstLine="0"/>
              <w:rPr>
                <w:rFonts w:eastAsia="Calibri" w:cs="Times New Roman"/>
                <w:sz w:val="22"/>
              </w:rPr>
            </w:pPr>
            <w:r w:rsidRPr="00B7310E">
              <w:rPr>
                <w:sz w:val="22"/>
              </w:rPr>
              <w:t>Текстовые редакторы как один из видов прикладного программного обеспечения. Создание, редактирование и форматирование документов, подготовка к печати. Создание текстовых документов сложной структуры. Нумерация рисунков и таблиц. Создание оглавления, списка иллюстраций. Оформление документов графическими объектами. Сноски. Гиперссылки</w:t>
            </w:r>
          </w:p>
        </w:tc>
        <w:tc>
          <w:tcPr>
            <w:tcW w:w="868" w:type="dxa"/>
            <w:vMerge/>
            <w:vAlign w:val="center"/>
          </w:tcPr>
          <w:p w14:paraId="23F7ED96" w14:textId="77ABD8FB" w:rsidR="006C0BA1" w:rsidRPr="00B7310E" w:rsidRDefault="006C0BA1" w:rsidP="00461C6F">
            <w:pPr>
              <w:spacing w:line="240" w:lineRule="auto"/>
              <w:ind w:firstLine="0"/>
              <w:jc w:val="center"/>
              <w:rPr>
                <w:rFonts w:eastAsia="Calibri" w:cs="Times New Roman"/>
                <w:sz w:val="22"/>
              </w:rPr>
            </w:pPr>
          </w:p>
        </w:tc>
        <w:tc>
          <w:tcPr>
            <w:tcW w:w="1540" w:type="dxa"/>
            <w:vMerge/>
          </w:tcPr>
          <w:p w14:paraId="79624E4F"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189E1702" w14:textId="77777777" w:rsidTr="000E6F36">
        <w:trPr>
          <w:trHeight w:val="70"/>
        </w:trPr>
        <w:tc>
          <w:tcPr>
            <w:tcW w:w="2689" w:type="dxa"/>
            <w:vMerge/>
          </w:tcPr>
          <w:p w14:paraId="54D25A98"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24EA6651" w14:textId="122B4D29" w:rsidR="006C0BA1" w:rsidRPr="00B7310E" w:rsidRDefault="006C0BA1" w:rsidP="00461C6F">
            <w:pPr>
              <w:spacing w:line="240" w:lineRule="auto"/>
              <w:ind w:firstLine="0"/>
              <w:rPr>
                <w:rFonts w:eastAsia="Calibri" w:cs="Times New Roman"/>
                <w:sz w:val="22"/>
              </w:rPr>
            </w:pPr>
            <w:r w:rsidRPr="00B7310E">
              <w:rPr>
                <w:rFonts w:eastAsia="Calibri" w:cs="Times New Roman"/>
                <w:b/>
                <w:bCs/>
                <w:sz w:val="22"/>
              </w:rPr>
              <w:t>В том числе, практических занятий</w:t>
            </w:r>
          </w:p>
        </w:tc>
        <w:tc>
          <w:tcPr>
            <w:tcW w:w="868" w:type="dxa"/>
            <w:vMerge w:val="restart"/>
            <w:vAlign w:val="center"/>
          </w:tcPr>
          <w:p w14:paraId="4F63F6E2" w14:textId="69EEEBB4" w:rsidR="006C0BA1" w:rsidRPr="00B7310E" w:rsidRDefault="00461C6F" w:rsidP="00461C6F">
            <w:pPr>
              <w:spacing w:line="240" w:lineRule="auto"/>
              <w:ind w:firstLine="0"/>
              <w:jc w:val="center"/>
              <w:rPr>
                <w:rFonts w:eastAsia="Calibri" w:cs="Times New Roman"/>
                <w:sz w:val="22"/>
              </w:rPr>
            </w:pPr>
            <w:r>
              <w:rPr>
                <w:rFonts w:eastAsia="Calibri" w:cs="Times New Roman"/>
                <w:sz w:val="22"/>
              </w:rPr>
              <w:t>8</w:t>
            </w:r>
          </w:p>
        </w:tc>
        <w:tc>
          <w:tcPr>
            <w:tcW w:w="1540" w:type="dxa"/>
            <w:vMerge/>
          </w:tcPr>
          <w:p w14:paraId="4903248D"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6A61F62A" w14:textId="77777777" w:rsidTr="000E6F36">
        <w:trPr>
          <w:trHeight w:val="70"/>
        </w:trPr>
        <w:tc>
          <w:tcPr>
            <w:tcW w:w="2689" w:type="dxa"/>
            <w:vMerge/>
          </w:tcPr>
          <w:p w14:paraId="01F75AE7"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51987F52" w14:textId="0636FC49" w:rsidR="00382D1E" w:rsidRPr="00B7310E" w:rsidRDefault="00382D1E" w:rsidP="00461C6F">
            <w:pPr>
              <w:spacing w:line="240" w:lineRule="auto"/>
              <w:ind w:firstLine="0"/>
              <w:rPr>
                <w:sz w:val="22"/>
              </w:rPr>
            </w:pPr>
            <w:r w:rsidRPr="00B7310E">
              <w:rPr>
                <w:b/>
                <w:bCs/>
                <w:sz w:val="22"/>
              </w:rPr>
              <w:t>Практическое занятие №1</w:t>
            </w:r>
            <w:r w:rsidRPr="00B7310E">
              <w:rPr>
                <w:sz w:val="22"/>
              </w:rPr>
              <w:t xml:space="preserve"> Подготовка текста к печати. Форматирование текста, вставка номеров страниц, колонтитулов, проверка правописания, предварительный просмотр документа. </w:t>
            </w:r>
          </w:p>
          <w:p w14:paraId="28A1352A" w14:textId="6DEAE70D" w:rsidR="00461C6F" w:rsidRDefault="00382D1E" w:rsidP="00461C6F">
            <w:pPr>
              <w:spacing w:line="240" w:lineRule="auto"/>
              <w:ind w:firstLine="0"/>
              <w:rPr>
                <w:sz w:val="22"/>
              </w:rPr>
            </w:pPr>
            <w:r w:rsidRPr="00B7310E">
              <w:rPr>
                <w:b/>
                <w:bCs/>
                <w:sz w:val="22"/>
              </w:rPr>
              <w:t>Практическое занятие №2</w:t>
            </w:r>
            <w:r w:rsidRPr="00B7310E">
              <w:rPr>
                <w:sz w:val="22"/>
              </w:rPr>
              <w:t xml:space="preserve"> Создание, редактирование и форматирование документов. </w:t>
            </w:r>
            <w:r w:rsidR="00461C6F" w:rsidRPr="00461C6F">
              <w:rPr>
                <w:b/>
                <w:bCs/>
                <w:sz w:val="22"/>
              </w:rPr>
              <w:t>Практическое занятие №3</w:t>
            </w:r>
            <w:r w:rsidR="00461C6F">
              <w:rPr>
                <w:sz w:val="22"/>
              </w:rPr>
              <w:t xml:space="preserve"> </w:t>
            </w:r>
            <w:r w:rsidRPr="00B7310E">
              <w:rPr>
                <w:sz w:val="22"/>
              </w:rPr>
              <w:t xml:space="preserve">Создание и оформление маркированных, нумерованных и многоуровневых списков, газетных колонок. </w:t>
            </w:r>
          </w:p>
          <w:p w14:paraId="0967112F" w14:textId="2FE877B5" w:rsidR="006C0BA1" w:rsidRPr="00B7310E" w:rsidRDefault="00461C6F" w:rsidP="00461C6F">
            <w:pPr>
              <w:spacing w:line="240" w:lineRule="auto"/>
              <w:ind w:firstLine="0"/>
              <w:rPr>
                <w:rFonts w:eastAsia="Calibri" w:cs="Times New Roman"/>
                <w:sz w:val="22"/>
              </w:rPr>
            </w:pPr>
            <w:r w:rsidRPr="00461C6F">
              <w:rPr>
                <w:b/>
                <w:bCs/>
                <w:sz w:val="22"/>
              </w:rPr>
              <w:t>Практическое занятие №4</w:t>
            </w:r>
            <w:r>
              <w:rPr>
                <w:sz w:val="22"/>
              </w:rPr>
              <w:t xml:space="preserve"> </w:t>
            </w:r>
            <w:r w:rsidR="00382D1E" w:rsidRPr="00B7310E">
              <w:rPr>
                <w:sz w:val="22"/>
              </w:rPr>
              <w:t>Запись формул</w:t>
            </w:r>
          </w:p>
        </w:tc>
        <w:tc>
          <w:tcPr>
            <w:tcW w:w="868" w:type="dxa"/>
            <w:vMerge/>
            <w:vAlign w:val="center"/>
          </w:tcPr>
          <w:p w14:paraId="520AF392"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092EFB0E"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011798D8" w14:textId="77777777" w:rsidTr="000E6F36">
        <w:trPr>
          <w:trHeight w:val="171"/>
        </w:trPr>
        <w:tc>
          <w:tcPr>
            <w:tcW w:w="2689" w:type="dxa"/>
            <w:vMerge w:val="restart"/>
            <w:tcBorders>
              <w:top w:val="single" w:sz="4" w:space="0" w:color="00000A"/>
              <w:left w:val="single" w:sz="4" w:space="0" w:color="00000A"/>
              <w:right w:val="single" w:sz="4" w:space="0" w:color="00000A"/>
            </w:tcBorders>
            <w:shd w:val="clear" w:color="auto" w:fill="FFFFFF"/>
          </w:tcPr>
          <w:p w14:paraId="16B1D8D8" w14:textId="77777777" w:rsidR="00643C0F" w:rsidRPr="00B7310E" w:rsidRDefault="00643C0F" w:rsidP="00461C6F">
            <w:pPr>
              <w:spacing w:line="240" w:lineRule="auto"/>
              <w:ind w:firstLine="0"/>
              <w:jc w:val="center"/>
              <w:rPr>
                <w:sz w:val="22"/>
              </w:rPr>
            </w:pPr>
            <w:r w:rsidRPr="00B7310E">
              <w:rPr>
                <w:sz w:val="22"/>
              </w:rPr>
              <w:t>Тема 1.2</w:t>
            </w:r>
          </w:p>
          <w:p w14:paraId="63465AE7" w14:textId="6A7166A5" w:rsidR="00643C0F" w:rsidRPr="00B7310E" w:rsidRDefault="00643C0F" w:rsidP="00461C6F">
            <w:pPr>
              <w:spacing w:line="240" w:lineRule="auto"/>
              <w:ind w:firstLine="0"/>
              <w:jc w:val="center"/>
              <w:rPr>
                <w:rFonts w:eastAsia="Calibri" w:cs="Times New Roman"/>
                <w:sz w:val="22"/>
              </w:rPr>
            </w:pPr>
            <w:r w:rsidRPr="00B7310E">
              <w:rPr>
                <w:sz w:val="22"/>
              </w:rPr>
              <w:t>Технология использования</w:t>
            </w:r>
            <w:r w:rsidR="00B7310E">
              <w:rPr>
                <w:sz w:val="22"/>
              </w:rPr>
              <w:t xml:space="preserve"> </w:t>
            </w:r>
            <w:r w:rsidRPr="00B7310E">
              <w:rPr>
                <w:sz w:val="22"/>
              </w:rPr>
              <w:t>электронных таблиц</w:t>
            </w:r>
          </w:p>
        </w:tc>
        <w:tc>
          <w:tcPr>
            <w:tcW w:w="9463" w:type="dxa"/>
          </w:tcPr>
          <w:p w14:paraId="1D1A379F" w14:textId="295E200F" w:rsidR="00643C0F" w:rsidRPr="00B7310E" w:rsidRDefault="00643C0F" w:rsidP="00461C6F">
            <w:pPr>
              <w:spacing w:line="240" w:lineRule="auto"/>
              <w:ind w:firstLine="0"/>
              <w:rPr>
                <w:rFonts w:eastAsia="Calibri" w:cs="Times New Roman"/>
                <w:b/>
                <w:bCs/>
                <w:sz w:val="22"/>
              </w:rPr>
            </w:pPr>
            <w:r w:rsidRPr="00B7310E">
              <w:rPr>
                <w:rFonts w:eastAsia="Calibri" w:cs="Times New Roman"/>
                <w:b/>
                <w:bCs/>
                <w:sz w:val="22"/>
              </w:rPr>
              <w:t xml:space="preserve">Содержание учебного материала </w:t>
            </w:r>
          </w:p>
        </w:tc>
        <w:tc>
          <w:tcPr>
            <w:tcW w:w="868" w:type="dxa"/>
            <w:vMerge w:val="restart"/>
            <w:vAlign w:val="center"/>
          </w:tcPr>
          <w:p w14:paraId="7CF91757" w14:textId="48FEE4D6" w:rsidR="00643C0F"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7B016F4B" w14:textId="34B4499E" w:rsidR="00643C0F"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6D3E4546" w14:textId="77777777" w:rsidTr="000E6F36">
        <w:trPr>
          <w:trHeight w:val="70"/>
        </w:trPr>
        <w:tc>
          <w:tcPr>
            <w:tcW w:w="2689" w:type="dxa"/>
            <w:vMerge/>
            <w:tcBorders>
              <w:left w:val="single" w:sz="4" w:space="0" w:color="00000A"/>
              <w:right w:val="single" w:sz="4" w:space="0" w:color="00000A"/>
            </w:tcBorders>
            <w:shd w:val="clear" w:color="auto" w:fill="FFFFFF"/>
          </w:tcPr>
          <w:p w14:paraId="70AB3751" w14:textId="77777777" w:rsidR="00643C0F" w:rsidRPr="00B7310E" w:rsidRDefault="00643C0F" w:rsidP="00461C6F">
            <w:pPr>
              <w:spacing w:line="240" w:lineRule="auto"/>
              <w:ind w:firstLine="0"/>
              <w:jc w:val="center"/>
              <w:rPr>
                <w:rFonts w:eastAsia="Calibri" w:cs="Times New Roman"/>
                <w:sz w:val="22"/>
              </w:rPr>
            </w:pPr>
          </w:p>
        </w:tc>
        <w:tc>
          <w:tcPr>
            <w:tcW w:w="9463" w:type="dxa"/>
          </w:tcPr>
          <w:p w14:paraId="3323442D" w14:textId="408590B3" w:rsidR="00643C0F" w:rsidRPr="00B7310E" w:rsidRDefault="00643C0F" w:rsidP="00461C6F">
            <w:pPr>
              <w:suppressAutoHyphens/>
              <w:spacing w:line="240" w:lineRule="auto"/>
              <w:ind w:firstLine="0"/>
              <w:textAlignment w:val="baseline"/>
              <w:rPr>
                <w:rFonts w:eastAsia="Calibri" w:cs="Times New Roman"/>
                <w:color w:val="000000"/>
                <w:kern w:val="3"/>
                <w:sz w:val="22"/>
                <w:lang w:eastAsia="ru-RU"/>
              </w:rPr>
            </w:pPr>
            <w:r w:rsidRPr="00B7310E">
              <w:rPr>
                <w:sz w:val="22"/>
              </w:rPr>
              <w:t>Назначение электронных таблиц. Связь листов и книг. Расчёты, использование функций. Обработка данных.</w:t>
            </w:r>
          </w:p>
        </w:tc>
        <w:tc>
          <w:tcPr>
            <w:tcW w:w="868" w:type="dxa"/>
            <w:vMerge/>
            <w:vAlign w:val="center"/>
          </w:tcPr>
          <w:p w14:paraId="6AFB44D7" w14:textId="77777777" w:rsidR="00643C0F" w:rsidRPr="00B7310E" w:rsidRDefault="00643C0F" w:rsidP="00461C6F">
            <w:pPr>
              <w:spacing w:line="240" w:lineRule="auto"/>
              <w:ind w:firstLine="0"/>
              <w:jc w:val="center"/>
              <w:rPr>
                <w:rFonts w:eastAsia="Calibri" w:cs="Times New Roman"/>
                <w:sz w:val="22"/>
              </w:rPr>
            </w:pPr>
          </w:p>
        </w:tc>
        <w:tc>
          <w:tcPr>
            <w:tcW w:w="1540" w:type="dxa"/>
            <w:vMerge/>
          </w:tcPr>
          <w:p w14:paraId="448CEBC9" w14:textId="77777777" w:rsidR="00643C0F" w:rsidRPr="00B7310E" w:rsidRDefault="00643C0F" w:rsidP="00461C6F">
            <w:pPr>
              <w:spacing w:line="240" w:lineRule="auto"/>
              <w:ind w:firstLine="0"/>
              <w:jc w:val="center"/>
              <w:rPr>
                <w:rFonts w:eastAsia="Calibri" w:cs="Times New Roman"/>
                <w:sz w:val="22"/>
              </w:rPr>
            </w:pPr>
          </w:p>
        </w:tc>
      </w:tr>
      <w:tr w:rsidR="00E75433" w:rsidRPr="00B7310E" w14:paraId="16A651D5" w14:textId="77777777" w:rsidTr="000E6F36">
        <w:trPr>
          <w:trHeight w:val="70"/>
        </w:trPr>
        <w:tc>
          <w:tcPr>
            <w:tcW w:w="2689" w:type="dxa"/>
            <w:vMerge/>
            <w:tcBorders>
              <w:left w:val="single" w:sz="4" w:space="0" w:color="00000A"/>
              <w:right w:val="single" w:sz="4" w:space="0" w:color="00000A"/>
            </w:tcBorders>
            <w:shd w:val="clear" w:color="auto" w:fill="FFFFFF"/>
          </w:tcPr>
          <w:p w14:paraId="3F093062" w14:textId="77777777" w:rsidR="00E75433" w:rsidRPr="00B7310E" w:rsidRDefault="00E75433" w:rsidP="00461C6F">
            <w:pPr>
              <w:spacing w:line="240" w:lineRule="auto"/>
              <w:ind w:firstLine="0"/>
              <w:jc w:val="center"/>
              <w:rPr>
                <w:rFonts w:eastAsia="Calibri" w:cs="Times New Roman"/>
                <w:sz w:val="22"/>
              </w:rPr>
            </w:pPr>
          </w:p>
        </w:tc>
        <w:tc>
          <w:tcPr>
            <w:tcW w:w="9463" w:type="dxa"/>
          </w:tcPr>
          <w:p w14:paraId="5E9204E7" w14:textId="0DC551AC" w:rsidR="00E75433" w:rsidRPr="00B7310E" w:rsidRDefault="00E75433" w:rsidP="00461C6F">
            <w:pPr>
              <w:suppressAutoHyphens/>
              <w:spacing w:line="240" w:lineRule="auto"/>
              <w:ind w:firstLine="0"/>
              <w:textAlignment w:val="baseline"/>
              <w:rPr>
                <w:rFonts w:eastAsia="Calibri" w:cs="Times New Roman"/>
                <w:color w:val="000000"/>
                <w:kern w:val="3"/>
                <w:sz w:val="22"/>
                <w:lang w:eastAsia="ru-RU"/>
              </w:rPr>
            </w:pPr>
            <w:r w:rsidRPr="00B7310E">
              <w:rPr>
                <w:rFonts w:eastAsia="Calibri" w:cs="Times New Roman"/>
                <w:b/>
                <w:bCs/>
                <w:sz w:val="22"/>
              </w:rPr>
              <w:t>В том числе, практических занятий</w:t>
            </w:r>
          </w:p>
        </w:tc>
        <w:tc>
          <w:tcPr>
            <w:tcW w:w="868" w:type="dxa"/>
            <w:vMerge w:val="restart"/>
            <w:vAlign w:val="center"/>
          </w:tcPr>
          <w:p w14:paraId="22D301F0" w14:textId="1E822278" w:rsidR="00E75433" w:rsidRPr="00B7310E" w:rsidRDefault="00E75433" w:rsidP="00461C6F">
            <w:pPr>
              <w:spacing w:line="240" w:lineRule="auto"/>
              <w:ind w:firstLine="0"/>
              <w:jc w:val="center"/>
              <w:rPr>
                <w:rFonts w:eastAsia="Calibri" w:cs="Times New Roman"/>
                <w:sz w:val="22"/>
              </w:rPr>
            </w:pPr>
            <w:r>
              <w:rPr>
                <w:rFonts w:eastAsia="Calibri" w:cs="Times New Roman"/>
                <w:sz w:val="22"/>
              </w:rPr>
              <w:t>4</w:t>
            </w:r>
          </w:p>
        </w:tc>
        <w:tc>
          <w:tcPr>
            <w:tcW w:w="1540" w:type="dxa"/>
            <w:vMerge/>
          </w:tcPr>
          <w:p w14:paraId="13FE1CDF" w14:textId="77777777" w:rsidR="00E75433" w:rsidRPr="00B7310E" w:rsidRDefault="00E75433" w:rsidP="00461C6F">
            <w:pPr>
              <w:spacing w:line="240" w:lineRule="auto"/>
              <w:ind w:firstLine="0"/>
              <w:jc w:val="center"/>
              <w:rPr>
                <w:rFonts w:eastAsia="Calibri" w:cs="Times New Roman"/>
                <w:sz w:val="22"/>
              </w:rPr>
            </w:pPr>
          </w:p>
        </w:tc>
      </w:tr>
      <w:tr w:rsidR="00E75433" w:rsidRPr="00B7310E" w14:paraId="19D3F20C" w14:textId="77777777" w:rsidTr="00A06338">
        <w:trPr>
          <w:trHeight w:val="759"/>
        </w:trPr>
        <w:tc>
          <w:tcPr>
            <w:tcW w:w="2689" w:type="dxa"/>
            <w:vMerge/>
            <w:tcBorders>
              <w:left w:val="single" w:sz="4" w:space="0" w:color="00000A"/>
              <w:bottom w:val="single" w:sz="4" w:space="0" w:color="auto"/>
              <w:right w:val="single" w:sz="4" w:space="0" w:color="00000A"/>
            </w:tcBorders>
            <w:shd w:val="clear" w:color="auto" w:fill="FFFFFF"/>
          </w:tcPr>
          <w:p w14:paraId="091E5390" w14:textId="77777777" w:rsidR="00E75433" w:rsidRPr="00B7310E" w:rsidRDefault="00E75433" w:rsidP="00461C6F">
            <w:pPr>
              <w:spacing w:line="240" w:lineRule="auto"/>
              <w:ind w:firstLine="0"/>
              <w:jc w:val="center"/>
              <w:rPr>
                <w:rFonts w:eastAsia="Calibri" w:cs="Times New Roman"/>
                <w:sz w:val="22"/>
              </w:rPr>
            </w:pPr>
          </w:p>
        </w:tc>
        <w:tc>
          <w:tcPr>
            <w:tcW w:w="9463" w:type="dxa"/>
            <w:tcBorders>
              <w:bottom w:val="single" w:sz="4" w:space="0" w:color="auto"/>
            </w:tcBorders>
          </w:tcPr>
          <w:p w14:paraId="7890DD32" w14:textId="4BFC992B" w:rsidR="00E75433" w:rsidRDefault="00E75433" w:rsidP="00461C6F">
            <w:pPr>
              <w:suppressAutoHyphens/>
              <w:spacing w:line="240" w:lineRule="auto"/>
              <w:ind w:firstLine="0"/>
              <w:textAlignment w:val="baseline"/>
              <w:rPr>
                <w:sz w:val="22"/>
              </w:rPr>
            </w:pPr>
            <w:r w:rsidRPr="00B7310E">
              <w:rPr>
                <w:b/>
                <w:bCs/>
                <w:sz w:val="22"/>
              </w:rPr>
              <w:t>Практическое занятие №</w:t>
            </w:r>
            <w:r>
              <w:rPr>
                <w:b/>
                <w:bCs/>
                <w:sz w:val="22"/>
              </w:rPr>
              <w:t>5</w:t>
            </w:r>
            <w:r w:rsidRPr="00B7310E">
              <w:rPr>
                <w:sz w:val="22"/>
              </w:rPr>
              <w:t xml:space="preserve"> Создание и редактирование таблиц: формул, использование математических, статистических и финансовых функций. </w:t>
            </w:r>
          </w:p>
          <w:p w14:paraId="6B786D96" w14:textId="1AC2A998" w:rsidR="00E75433" w:rsidRPr="00B7310E" w:rsidRDefault="00E75433" w:rsidP="00461C6F">
            <w:pPr>
              <w:suppressAutoHyphens/>
              <w:spacing w:line="240" w:lineRule="auto"/>
              <w:ind w:firstLine="0"/>
              <w:textAlignment w:val="baseline"/>
              <w:rPr>
                <w:rFonts w:eastAsia="Calibri" w:cs="Times New Roman"/>
                <w:color w:val="000000"/>
                <w:kern w:val="3"/>
                <w:sz w:val="22"/>
                <w:lang w:eastAsia="ru-RU"/>
              </w:rPr>
            </w:pPr>
            <w:r w:rsidRPr="00B7310E">
              <w:rPr>
                <w:b/>
                <w:bCs/>
                <w:sz w:val="22"/>
              </w:rPr>
              <w:t>Практическое занятие №</w:t>
            </w:r>
            <w:r>
              <w:rPr>
                <w:b/>
                <w:bCs/>
                <w:sz w:val="22"/>
              </w:rPr>
              <w:t>6</w:t>
            </w:r>
            <w:r>
              <w:rPr>
                <w:sz w:val="22"/>
              </w:rPr>
              <w:t xml:space="preserve"> </w:t>
            </w:r>
            <w:r w:rsidRPr="00B7310E">
              <w:rPr>
                <w:sz w:val="22"/>
              </w:rPr>
              <w:t>Построение диаграмм. Обработка данных.</w:t>
            </w:r>
          </w:p>
        </w:tc>
        <w:tc>
          <w:tcPr>
            <w:tcW w:w="868" w:type="dxa"/>
            <w:vMerge/>
            <w:tcBorders>
              <w:bottom w:val="single" w:sz="4" w:space="0" w:color="auto"/>
            </w:tcBorders>
            <w:vAlign w:val="center"/>
          </w:tcPr>
          <w:p w14:paraId="06110F21" w14:textId="77777777" w:rsidR="00E75433" w:rsidRPr="00B7310E" w:rsidRDefault="00E75433" w:rsidP="00461C6F">
            <w:pPr>
              <w:spacing w:line="240" w:lineRule="auto"/>
              <w:ind w:firstLine="0"/>
              <w:jc w:val="center"/>
              <w:rPr>
                <w:rFonts w:eastAsia="Calibri" w:cs="Times New Roman"/>
                <w:sz w:val="22"/>
              </w:rPr>
            </w:pPr>
          </w:p>
        </w:tc>
        <w:tc>
          <w:tcPr>
            <w:tcW w:w="1540" w:type="dxa"/>
            <w:vMerge/>
            <w:tcBorders>
              <w:bottom w:val="single" w:sz="4" w:space="0" w:color="auto"/>
            </w:tcBorders>
          </w:tcPr>
          <w:p w14:paraId="577E0D60" w14:textId="77777777" w:rsidR="00E75433" w:rsidRPr="00B7310E" w:rsidRDefault="00E75433" w:rsidP="00461C6F">
            <w:pPr>
              <w:spacing w:line="240" w:lineRule="auto"/>
              <w:ind w:firstLine="0"/>
              <w:jc w:val="center"/>
              <w:rPr>
                <w:rFonts w:eastAsia="Calibri" w:cs="Times New Roman"/>
                <w:sz w:val="22"/>
              </w:rPr>
            </w:pPr>
          </w:p>
        </w:tc>
      </w:tr>
      <w:tr w:rsidR="00461C6F" w:rsidRPr="00B7310E" w14:paraId="4808883B" w14:textId="77777777" w:rsidTr="000E6F36">
        <w:trPr>
          <w:trHeight w:val="210"/>
        </w:trPr>
        <w:tc>
          <w:tcPr>
            <w:tcW w:w="2689" w:type="dxa"/>
            <w:vMerge w:val="restart"/>
            <w:tcBorders>
              <w:top w:val="single" w:sz="4" w:space="0" w:color="auto"/>
              <w:left w:val="single" w:sz="4" w:space="0" w:color="00000A"/>
              <w:right w:val="single" w:sz="4" w:space="0" w:color="00000A"/>
            </w:tcBorders>
            <w:shd w:val="clear" w:color="auto" w:fill="FFFFFF"/>
          </w:tcPr>
          <w:p w14:paraId="79843EE7" w14:textId="77777777" w:rsidR="00643C0F" w:rsidRPr="00B7310E" w:rsidRDefault="00643C0F" w:rsidP="00461C6F">
            <w:pPr>
              <w:spacing w:line="240" w:lineRule="auto"/>
              <w:ind w:firstLine="0"/>
              <w:jc w:val="center"/>
              <w:rPr>
                <w:rFonts w:eastAsia="Calibri" w:cs="Times New Roman"/>
                <w:sz w:val="22"/>
              </w:rPr>
            </w:pPr>
            <w:r w:rsidRPr="00B7310E">
              <w:rPr>
                <w:rFonts w:eastAsia="Calibri" w:cs="Times New Roman"/>
                <w:sz w:val="22"/>
              </w:rPr>
              <w:t>Тема 1.3</w:t>
            </w:r>
          </w:p>
          <w:p w14:paraId="27925FE0" w14:textId="6338DFA8" w:rsidR="006C0BA1" w:rsidRPr="00B7310E" w:rsidRDefault="00643C0F" w:rsidP="00461C6F">
            <w:pPr>
              <w:spacing w:line="240" w:lineRule="auto"/>
              <w:ind w:firstLine="0"/>
              <w:jc w:val="center"/>
              <w:rPr>
                <w:rFonts w:eastAsia="Calibri" w:cs="Times New Roman"/>
                <w:sz w:val="22"/>
              </w:rPr>
            </w:pPr>
            <w:r w:rsidRPr="00B7310E">
              <w:rPr>
                <w:rFonts w:eastAsia="Calibri" w:cs="Times New Roman"/>
                <w:sz w:val="22"/>
              </w:rPr>
              <w:t>Технологии</w:t>
            </w:r>
            <w:r w:rsidR="00B7310E">
              <w:rPr>
                <w:rFonts w:eastAsia="Calibri" w:cs="Times New Roman"/>
                <w:sz w:val="22"/>
              </w:rPr>
              <w:t xml:space="preserve"> </w:t>
            </w:r>
            <w:r w:rsidRPr="00B7310E">
              <w:rPr>
                <w:rFonts w:eastAsia="Calibri" w:cs="Times New Roman"/>
                <w:sz w:val="22"/>
              </w:rPr>
              <w:t>создания и обработки</w:t>
            </w:r>
            <w:r w:rsidR="00B7310E">
              <w:rPr>
                <w:rFonts w:eastAsia="Calibri" w:cs="Times New Roman"/>
                <w:sz w:val="22"/>
              </w:rPr>
              <w:t xml:space="preserve"> </w:t>
            </w:r>
            <w:r w:rsidRPr="00B7310E">
              <w:rPr>
                <w:rFonts w:eastAsia="Calibri" w:cs="Times New Roman"/>
                <w:sz w:val="22"/>
              </w:rPr>
              <w:t>графической информации</w:t>
            </w:r>
          </w:p>
        </w:tc>
        <w:tc>
          <w:tcPr>
            <w:tcW w:w="9463" w:type="dxa"/>
          </w:tcPr>
          <w:p w14:paraId="3574E05A" w14:textId="77777777" w:rsidR="006C0BA1" w:rsidRPr="00B7310E" w:rsidRDefault="006C0BA1" w:rsidP="00461C6F">
            <w:pPr>
              <w:spacing w:line="240" w:lineRule="auto"/>
              <w:ind w:firstLine="0"/>
              <w:rPr>
                <w:rFonts w:eastAsia="Calibri" w:cs="Times New Roman"/>
                <w:sz w:val="22"/>
              </w:rPr>
            </w:pPr>
            <w:r w:rsidRPr="00B7310E">
              <w:rPr>
                <w:rFonts w:eastAsia="Calibri" w:cs="Times New Roman"/>
                <w:b/>
                <w:bCs/>
                <w:sz w:val="22"/>
              </w:rPr>
              <w:t xml:space="preserve">Содержание учебного материала </w:t>
            </w:r>
          </w:p>
        </w:tc>
        <w:tc>
          <w:tcPr>
            <w:tcW w:w="868" w:type="dxa"/>
            <w:vMerge w:val="restart"/>
            <w:vAlign w:val="center"/>
          </w:tcPr>
          <w:p w14:paraId="44BFE52A" w14:textId="759DC69F"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10C74757" w14:textId="0378F504" w:rsidR="006C0BA1"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3549A200" w14:textId="77777777" w:rsidTr="000E6F36">
        <w:trPr>
          <w:trHeight w:val="165"/>
        </w:trPr>
        <w:tc>
          <w:tcPr>
            <w:tcW w:w="2689" w:type="dxa"/>
            <w:vMerge/>
            <w:tcBorders>
              <w:left w:val="single" w:sz="4" w:space="0" w:color="00000A"/>
              <w:right w:val="single" w:sz="4" w:space="0" w:color="00000A"/>
            </w:tcBorders>
            <w:shd w:val="clear" w:color="auto" w:fill="FFFFFF"/>
          </w:tcPr>
          <w:p w14:paraId="0A5F1F0C"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083C2395" w14:textId="77777777" w:rsidR="00643C0F" w:rsidRPr="00B7310E" w:rsidRDefault="00643C0F" w:rsidP="00461C6F">
            <w:pPr>
              <w:spacing w:line="240" w:lineRule="auto"/>
              <w:ind w:firstLine="0"/>
              <w:rPr>
                <w:sz w:val="22"/>
              </w:rPr>
            </w:pPr>
            <w:r w:rsidRPr="00B7310E">
              <w:rPr>
                <w:sz w:val="22"/>
              </w:rPr>
              <w:t xml:space="preserve">1. Компьютерная графика, ее виды. </w:t>
            </w:r>
          </w:p>
          <w:p w14:paraId="25E75B9C" w14:textId="77777777" w:rsidR="00643C0F" w:rsidRPr="00B7310E" w:rsidRDefault="00643C0F" w:rsidP="00461C6F">
            <w:pPr>
              <w:spacing w:line="240" w:lineRule="auto"/>
              <w:ind w:firstLine="0"/>
              <w:rPr>
                <w:sz w:val="22"/>
              </w:rPr>
            </w:pPr>
            <w:r w:rsidRPr="00B7310E">
              <w:rPr>
                <w:sz w:val="22"/>
              </w:rPr>
              <w:t xml:space="preserve">2. Мультимедийные программы. </w:t>
            </w:r>
          </w:p>
          <w:p w14:paraId="7E36BA24" w14:textId="37B232A9" w:rsidR="006C0BA1" w:rsidRPr="00B7310E" w:rsidRDefault="00643C0F" w:rsidP="00461C6F">
            <w:pPr>
              <w:spacing w:line="240" w:lineRule="auto"/>
              <w:ind w:firstLine="0"/>
              <w:rPr>
                <w:rFonts w:eastAsia="Calibri" w:cs="Times New Roman"/>
                <w:sz w:val="22"/>
              </w:rPr>
            </w:pPr>
            <w:r w:rsidRPr="00B7310E">
              <w:rPr>
                <w:sz w:val="22"/>
              </w:rPr>
              <w:t>3. Презентации, как инструмент профессиональной деятельности. Назначение и основные возможности программы подготовки презентаций. Основные требования к деловым презентациям.</w:t>
            </w:r>
          </w:p>
        </w:tc>
        <w:tc>
          <w:tcPr>
            <w:tcW w:w="868" w:type="dxa"/>
            <w:vMerge/>
            <w:vAlign w:val="center"/>
          </w:tcPr>
          <w:p w14:paraId="148FEC6B"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706D89BA"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28B94DCE" w14:textId="77777777" w:rsidTr="000E6F36">
        <w:trPr>
          <w:trHeight w:val="230"/>
        </w:trPr>
        <w:tc>
          <w:tcPr>
            <w:tcW w:w="2689" w:type="dxa"/>
            <w:vMerge/>
            <w:tcBorders>
              <w:left w:val="single" w:sz="4" w:space="0" w:color="00000A"/>
              <w:right w:val="single" w:sz="4" w:space="0" w:color="00000A"/>
            </w:tcBorders>
            <w:shd w:val="clear" w:color="auto" w:fill="FFFFFF"/>
          </w:tcPr>
          <w:p w14:paraId="64D8B689"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5FD8FE19" w14:textId="7CB30CB5" w:rsidR="006C0BA1" w:rsidRPr="00B7310E" w:rsidRDefault="006C0BA1" w:rsidP="00461C6F">
            <w:pPr>
              <w:spacing w:line="240" w:lineRule="auto"/>
              <w:ind w:firstLine="0"/>
              <w:jc w:val="left"/>
              <w:rPr>
                <w:rFonts w:eastAsia="Calibri" w:cs="Times New Roman"/>
                <w:sz w:val="22"/>
              </w:rPr>
            </w:pPr>
            <w:r w:rsidRPr="00B7310E">
              <w:rPr>
                <w:rFonts w:eastAsia="Calibri" w:cs="Times New Roman"/>
                <w:b/>
                <w:bCs/>
                <w:sz w:val="22"/>
              </w:rPr>
              <w:t>В том числе, практических занятий</w:t>
            </w:r>
          </w:p>
        </w:tc>
        <w:tc>
          <w:tcPr>
            <w:tcW w:w="868" w:type="dxa"/>
            <w:vMerge w:val="restart"/>
            <w:vAlign w:val="center"/>
          </w:tcPr>
          <w:p w14:paraId="2298EB83" w14:textId="14107CEE"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tcPr>
          <w:p w14:paraId="5F8FBFAE"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25DD916C" w14:textId="77777777" w:rsidTr="000E6F36">
        <w:trPr>
          <w:trHeight w:val="123"/>
        </w:trPr>
        <w:tc>
          <w:tcPr>
            <w:tcW w:w="2689" w:type="dxa"/>
            <w:vMerge/>
            <w:tcBorders>
              <w:left w:val="single" w:sz="4" w:space="0" w:color="00000A"/>
              <w:bottom w:val="single" w:sz="4" w:space="0" w:color="00000A"/>
              <w:right w:val="single" w:sz="4" w:space="0" w:color="00000A"/>
            </w:tcBorders>
            <w:shd w:val="clear" w:color="auto" w:fill="FFFFFF"/>
          </w:tcPr>
          <w:p w14:paraId="5FFD1AC7"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0BF93B5C" w14:textId="0EADDFB7" w:rsidR="006C0BA1" w:rsidRPr="00B7310E" w:rsidRDefault="00643C0F" w:rsidP="00461C6F">
            <w:pPr>
              <w:spacing w:line="240" w:lineRule="auto"/>
              <w:ind w:firstLine="0"/>
              <w:rPr>
                <w:rFonts w:eastAsia="Calibri" w:cs="Times New Roman"/>
                <w:b/>
                <w:bCs/>
                <w:sz w:val="22"/>
              </w:rPr>
            </w:pPr>
            <w:r w:rsidRPr="00B7310E">
              <w:rPr>
                <w:b/>
                <w:bCs/>
                <w:sz w:val="22"/>
              </w:rPr>
              <w:t>Практическое занятие №</w:t>
            </w:r>
            <w:r w:rsidR="00461C6F">
              <w:rPr>
                <w:b/>
                <w:bCs/>
                <w:sz w:val="22"/>
              </w:rPr>
              <w:t>7</w:t>
            </w:r>
            <w:r w:rsidRPr="00B7310E">
              <w:rPr>
                <w:sz w:val="22"/>
              </w:rPr>
              <w:t xml:space="preserve"> Создание мультимедийных презентаций</w:t>
            </w:r>
          </w:p>
        </w:tc>
        <w:tc>
          <w:tcPr>
            <w:tcW w:w="868" w:type="dxa"/>
            <w:vMerge/>
            <w:vAlign w:val="center"/>
          </w:tcPr>
          <w:p w14:paraId="7366DD95"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4C4FA0ED" w14:textId="77777777" w:rsidR="006C0BA1" w:rsidRPr="00B7310E" w:rsidRDefault="006C0BA1" w:rsidP="00461C6F">
            <w:pPr>
              <w:spacing w:line="240" w:lineRule="auto"/>
              <w:ind w:firstLine="0"/>
              <w:jc w:val="center"/>
              <w:rPr>
                <w:rFonts w:eastAsia="Calibri" w:cs="Times New Roman"/>
                <w:sz w:val="22"/>
              </w:rPr>
            </w:pPr>
          </w:p>
        </w:tc>
      </w:tr>
      <w:tr w:rsidR="00643C0F" w:rsidRPr="00B7310E" w14:paraId="1A822F5A" w14:textId="77777777" w:rsidTr="000E6F36">
        <w:trPr>
          <w:trHeight w:val="123"/>
        </w:trPr>
        <w:tc>
          <w:tcPr>
            <w:tcW w:w="12152" w:type="dxa"/>
            <w:gridSpan w:val="2"/>
            <w:tcBorders>
              <w:left w:val="single" w:sz="4" w:space="0" w:color="00000A"/>
              <w:bottom w:val="single" w:sz="4" w:space="0" w:color="00000A"/>
            </w:tcBorders>
            <w:shd w:val="clear" w:color="auto" w:fill="FFFFFF"/>
          </w:tcPr>
          <w:p w14:paraId="532DA2DA" w14:textId="46FE982D" w:rsidR="00643C0F" w:rsidRPr="00B7310E" w:rsidRDefault="00643C0F" w:rsidP="00461C6F">
            <w:pPr>
              <w:spacing w:line="240" w:lineRule="auto"/>
              <w:ind w:firstLine="0"/>
              <w:rPr>
                <w:b/>
                <w:bCs/>
                <w:sz w:val="22"/>
              </w:rPr>
            </w:pPr>
            <w:r w:rsidRPr="00B7310E">
              <w:rPr>
                <w:b/>
                <w:bCs/>
                <w:sz w:val="22"/>
              </w:rPr>
              <w:t>Раздел 2. Телекоммуникационные технологии</w:t>
            </w:r>
          </w:p>
        </w:tc>
        <w:tc>
          <w:tcPr>
            <w:tcW w:w="868" w:type="dxa"/>
            <w:vAlign w:val="center"/>
          </w:tcPr>
          <w:p w14:paraId="18CD622F" w14:textId="77777777" w:rsidR="00643C0F" w:rsidRPr="00B7310E" w:rsidRDefault="00643C0F" w:rsidP="00461C6F">
            <w:pPr>
              <w:spacing w:line="240" w:lineRule="auto"/>
              <w:ind w:firstLine="0"/>
              <w:jc w:val="center"/>
              <w:rPr>
                <w:rFonts w:eastAsia="Calibri" w:cs="Times New Roman"/>
                <w:sz w:val="22"/>
              </w:rPr>
            </w:pPr>
          </w:p>
        </w:tc>
        <w:tc>
          <w:tcPr>
            <w:tcW w:w="1540" w:type="dxa"/>
          </w:tcPr>
          <w:p w14:paraId="1A3C6883" w14:textId="77777777" w:rsidR="00643C0F" w:rsidRPr="00B7310E" w:rsidRDefault="00643C0F" w:rsidP="00461C6F">
            <w:pPr>
              <w:spacing w:line="240" w:lineRule="auto"/>
              <w:ind w:firstLine="0"/>
              <w:jc w:val="center"/>
              <w:rPr>
                <w:rFonts w:eastAsia="Calibri" w:cs="Times New Roman"/>
                <w:sz w:val="22"/>
              </w:rPr>
            </w:pPr>
          </w:p>
        </w:tc>
      </w:tr>
      <w:tr w:rsidR="00D33E1B" w:rsidRPr="00B7310E" w14:paraId="72C326AA" w14:textId="77777777" w:rsidTr="000E6F36">
        <w:trPr>
          <w:trHeight w:val="136"/>
        </w:trPr>
        <w:tc>
          <w:tcPr>
            <w:tcW w:w="2689" w:type="dxa"/>
            <w:vMerge w:val="restart"/>
            <w:tcBorders>
              <w:top w:val="single" w:sz="4" w:space="0" w:color="00000A"/>
              <w:left w:val="single" w:sz="4" w:space="0" w:color="00000A"/>
              <w:right w:val="single" w:sz="4" w:space="0" w:color="00000A"/>
            </w:tcBorders>
            <w:shd w:val="clear" w:color="auto" w:fill="FFFFFF"/>
          </w:tcPr>
          <w:p w14:paraId="68CB0245" w14:textId="77777777" w:rsidR="00D33E1B" w:rsidRPr="00B7310E" w:rsidRDefault="00D33E1B" w:rsidP="00461C6F">
            <w:pPr>
              <w:spacing w:line="240" w:lineRule="auto"/>
              <w:ind w:firstLine="0"/>
              <w:jc w:val="center"/>
              <w:rPr>
                <w:rFonts w:eastAsia="Calibri" w:cs="Times New Roman"/>
                <w:sz w:val="22"/>
              </w:rPr>
            </w:pPr>
            <w:r w:rsidRPr="00B7310E">
              <w:rPr>
                <w:rFonts w:eastAsia="Calibri" w:cs="Times New Roman"/>
                <w:sz w:val="22"/>
              </w:rPr>
              <w:t>Тема 2.1</w:t>
            </w:r>
          </w:p>
          <w:p w14:paraId="57930F35" w14:textId="392D2D30" w:rsidR="00D33E1B" w:rsidRPr="00B7310E" w:rsidRDefault="00D33E1B" w:rsidP="00461C6F">
            <w:pPr>
              <w:spacing w:line="240" w:lineRule="auto"/>
              <w:ind w:firstLine="0"/>
              <w:jc w:val="center"/>
              <w:rPr>
                <w:rFonts w:eastAsia="Calibri" w:cs="Times New Roman"/>
                <w:sz w:val="22"/>
              </w:rPr>
            </w:pPr>
            <w:r w:rsidRPr="00B7310E">
              <w:rPr>
                <w:rFonts w:eastAsia="Calibri" w:cs="Times New Roman"/>
                <w:sz w:val="22"/>
              </w:rPr>
              <w:lastRenderedPageBreak/>
              <w:t>Представления о</w:t>
            </w:r>
            <w:r>
              <w:rPr>
                <w:rFonts w:eastAsia="Calibri" w:cs="Times New Roman"/>
                <w:sz w:val="22"/>
              </w:rPr>
              <w:t xml:space="preserve"> </w:t>
            </w:r>
            <w:r w:rsidRPr="00B7310E">
              <w:rPr>
                <w:rFonts w:eastAsia="Calibri" w:cs="Times New Roman"/>
                <w:sz w:val="22"/>
              </w:rPr>
              <w:t>технических и</w:t>
            </w:r>
            <w:r>
              <w:rPr>
                <w:rFonts w:eastAsia="Calibri" w:cs="Times New Roman"/>
                <w:sz w:val="22"/>
              </w:rPr>
              <w:t xml:space="preserve"> </w:t>
            </w:r>
            <w:r w:rsidRPr="00B7310E">
              <w:rPr>
                <w:rFonts w:eastAsia="Calibri" w:cs="Times New Roman"/>
                <w:sz w:val="22"/>
              </w:rPr>
              <w:t>программных средствах</w:t>
            </w:r>
            <w:r>
              <w:rPr>
                <w:rFonts w:eastAsia="Calibri" w:cs="Times New Roman"/>
                <w:sz w:val="22"/>
              </w:rPr>
              <w:t xml:space="preserve"> </w:t>
            </w:r>
            <w:r w:rsidRPr="00B7310E">
              <w:rPr>
                <w:rFonts w:eastAsia="Calibri" w:cs="Times New Roman"/>
                <w:sz w:val="22"/>
              </w:rPr>
              <w:t>телекоммуникационных</w:t>
            </w:r>
          </w:p>
          <w:p w14:paraId="2DE0975D" w14:textId="152B5226" w:rsidR="00D33E1B" w:rsidRPr="00B7310E" w:rsidRDefault="00D33E1B" w:rsidP="00461C6F">
            <w:pPr>
              <w:spacing w:line="240" w:lineRule="auto"/>
              <w:ind w:firstLine="0"/>
              <w:jc w:val="center"/>
              <w:rPr>
                <w:rFonts w:eastAsia="Calibri" w:cs="Times New Roman"/>
                <w:sz w:val="22"/>
              </w:rPr>
            </w:pPr>
            <w:r w:rsidRPr="00B7310E">
              <w:rPr>
                <w:rFonts w:eastAsia="Calibri" w:cs="Times New Roman"/>
                <w:sz w:val="22"/>
              </w:rPr>
              <w:t>технологий</w:t>
            </w:r>
          </w:p>
        </w:tc>
        <w:tc>
          <w:tcPr>
            <w:tcW w:w="9463" w:type="dxa"/>
          </w:tcPr>
          <w:p w14:paraId="1C1B8DC6" w14:textId="7CFF713F" w:rsidR="00D33E1B" w:rsidRPr="00B7310E" w:rsidRDefault="00D33E1B" w:rsidP="00461C6F">
            <w:pPr>
              <w:spacing w:line="240" w:lineRule="auto"/>
              <w:ind w:firstLine="0"/>
              <w:jc w:val="left"/>
              <w:rPr>
                <w:rFonts w:eastAsia="Calibri" w:cs="Times New Roman"/>
                <w:sz w:val="22"/>
              </w:rPr>
            </w:pPr>
            <w:r w:rsidRPr="00B7310E">
              <w:rPr>
                <w:rFonts w:eastAsia="Calibri" w:cs="Times New Roman"/>
                <w:b/>
                <w:bCs/>
                <w:sz w:val="22"/>
              </w:rPr>
              <w:lastRenderedPageBreak/>
              <w:t xml:space="preserve">Содержание учебного материала </w:t>
            </w:r>
          </w:p>
        </w:tc>
        <w:tc>
          <w:tcPr>
            <w:tcW w:w="868" w:type="dxa"/>
            <w:vMerge w:val="restart"/>
            <w:vAlign w:val="center"/>
          </w:tcPr>
          <w:p w14:paraId="3D48E4E2" w14:textId="40D9BCA5" w:rsidR="00D33E1B" w:rsidRPr="00B7310E" w:rsidRDefault="00D33E1B"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30817DC8" w14:textId="525C39EC" w:rsidR="00D33E1B" w:rsidRPr="00B7310E" w:rsidRDefault="00D33E1B" w:rsidP="00461C6F">
            <w:pPr>
              <w:spacing w:line="240" w:lineRule="auto"/>
              <w:ind w:firstLine="0"/>
              <w:jc w:val="center"/>
              <w:rPr>
                <w:rFonts w:eastAsia="Calibri" w:cs="Times New Roman"/>
                <w:sz w:val="22"/>
              </w:rPr>
            </w:pPr>
            <w:r>
              <w:rPr>
                <w:rFonts w:eastAsia="Calibri" w:cs="Times New Roman"/>
                <w:sz w:val="22"/>
              </w:rPr>
              <w:t>ОК 01, ОК 02</w:t>
            </w:r>
          </w:p>
        </w:tc>
      </w:tr>
      <w:tr w:rsidR="00D33E1B" w:rsidRPr="00B7310E" w14:paraId="550A5486" w14:textId="77777777" w:rsidTr="000E6F36">
        <w:trPr>
          <w:trHeight w:val="225"/>
        </w:trPr>
        <w:tc>
          <w:tcPr>
            <w:tcW w:w="2689" w:type="dxa"/>
            <w:vMerge/>
            <w:tcBorders>
              <w:left w:val="single" w:sz="4" w:space="0" w:color="00000A"/>
              <w:right w:val="single" w:sz="4" w:space="0" w:color="00000A"/>
            </w:tcBorders>
            <w:shd w:val="clear" w:color="auto" w:fill="FFFFFF"/>
          </w:tcPr>
          <w:p w14:paraId="75AD73B5" w14:textId="77777777" w:rsidR="00D33E1B" w:rsidRPr="00B7310E" w:rsidRDefault="00D33E1B" w:rsidP="00461C6F">
            <w:pPr>
              <w:spacing w:line="240" w:lineRule="auto"/>
              <w:ind w:firstLine="0"/>
              <w:jc w:val="center"/>
              <w:rPr>
                <w:rFonts w:eastAsia="Calibri" w:cs="Times New Roman"/>
                <w:sz w:val="22"/>
              </w:rPr>
            </w:pPr>
          </w:p>
        </w:tc>
        <w:tc>
          <w:tcPr>
            <w:tcW w:w="9463" w:type="dxa"/>
          </w:tcPr>
          <w:p w14:paraId="77DF09F1" w14:textId="77777777" w:rsidR="00D33E1B" w:rsidRPr="00B7310E" w:rsidRDefault="00D33E1B" w:rsidP="00461C6F">
            <w:pPr>
              <w:spacing w:line="240" w:lineRule="auto"/>
              <w:ind w:firstLine="0"/>
              <w:rPr>
                <w:sz w:val="22"/>
              </w:rPr>
            </w:pPr>
            <w:r w:rsidRPr="00B7310E">
              <w:rPr>
                <w:sz w:val="22"/>
              </w:rPr>
              <w:t xml:space="preserve">1.Интернет-технологии. Способы и скоростные характеристики подключения, провайдер. Передача информации между компьютерами. Проводная и беспроводная связь. </w:t>
            </w:r>
          </w:p>
          <w:p w14:paraId="22C15D64" w14:textId="77777777" w:rsidR="00D33E1B" w:rsidRPr="00B7310E" w:rsidRDefault="00D33E1B" w:rsidP="00461C6F">
            <w:pPr>
              <w:spacing w:line="240" w:lineRule="auto"/>
              <w:ind w:firstLine="0"/>
              <w:rPr>
                <w:sz w:val="22"/>
              </w:rPr>
            </w:pPr>
            <w:r w:rsidRPr="00B7310E">
              <w:rPr>
                <w:sz w:val="22"/>
              </w:rPr>
              <w:t xml:space="preserve">2.Поисковые системы. Пример поиска информации на образовательных порталах. Осуществление поиска информации или информационного объекта в тексте, файловых структурах, базах данных, сети Интернет. Работа с интернет-библиотекой 3. Создание ящика электронной почты и настройка его параметров. Формирование адресной книги. </w:t>
            </w:r>
          </w:p>
          <w:p w14:paraId="057AC149" w14:textId="600A1086" w:rsidR="00D33E1B" w:rsidRPr="00B7310E" w:rsidRDefault="00D33E1B" w:rsidP="00461C6F">
            <w:pPr>
              <w:spacing w:line="240" w:lineRule="auto"/>
              <w:ind w:firstLine="0"/>
              <w:rPr>
                <w:sz w:val="22"/>
              </w:rPr>
            </w:pPr>
            <w:r w:rsidRPr="00B7310E">
              <w:rPr>
                <w:sz w:val="22"/>
              </w:rPr>
              <w:t xml:space="preserve">4.Социальные сети. Этические нормы коммуникаций в Интернете. Интернет-журналы и СМИ </w:t>
            </w:r>
          </w:p>
          <w:p w14:paraId="1B51CBA5" w14:textId="7D28DC0A" w:rsidR="00D33E1B" w:rsidRPr="00B7310E" w:rsidRDefault="00D33E1B" w:rsidP="00461C6F">
            <w:pPr>
              <w:spacing w:line="240" w:lineRule="auto"/>
              <w:ind w:firstLine="0"/>
              <w:rPr>
                <w:rFonts w:eastAsia="Calibri" w:cs="Times New Roman"/>
                <w:color w:val="000000"/>
                <w:kern w:val="3"/>
                <w:sz w:val="22"/>
                <w:lang w:eastAsia="ru-RU"/>
              </w:rPr>
            </w:pPr>
            <w:r w:rsidRPr="00B7310E">
              <w:rPr>
                <w:sz w:val="22"/>
              </w:rPr>
              <w:t>5. Методы создания и сопровождения сайта.</w:t>
            </w:r>
          </w:p>
        </w:tc>
        <w:tc>
          <w:tcPr>
            <w:tcW w:w="868" w:type="dxa"/>
            <w:vMerge/>
            <w:vAlign w:val="center"/>
          </w:tcPr>
          <w:p w14:paraId="2BFE4765" w14:textId="77777777" w:rsidR="00D33E1B" w:rsidRPr="00B7310E" w:rsidRDefault="00D33E1B" w:rsidP="00461C6F">
            <w:pPr>
              <w:spacing w:line="240" w:lineRule="auto"/>
              <w:ind w:firstLine="0"/>
              <w:jc w:val="center"/>
              <w:rPr>
                <w:rFonts w:eastAsia="Calibri" w:cs="Times New Roman"/>
                <w:sz w:val="22"/>
              </w:rPr>
            </w:pPr>
          </w:p>
        </w:tc>
        <w:tc>
          <w:tcPr>
            <w:tcW w:w="1540" w:type="dxa"/>
            <w:vMerge/>
          </w:tcPr>
          <w:p w14:paraId="5505A7FC" w14:textId="77777777" w:rsidR="00D33E1B" w:rsidRPr="00B7310E" w:rsidRDefault="00D33E1B" w:rsidP="00461C6F">
            <w:pPr>
              <w:spacing w:line="240" w:lineRule="auto"/>
              <w:ind w:firstLine="0"/>
              <w:jc w:val="center"/>
              <w:rPr>
                <w:rFonts w:eastAsia="Calibri" w:cs="Times New Roman"/>
                <w:sz w:val="22"/>
              </w:rPr>
            </w:pPr>
          </w:p>
        </w:tc>
      </w:tr>
      <w:tr w:rsidR="00D33E1B" w:rsidRPr="00B7310E" w14:paraId="16DAB384" w14:textId="77777777" w:rsidTr="000E6F36">
        <w:trPr>
          <w:trHeight w:val="70"/>
        </w:trPr>
        <w:tc>
          <w:tcPr>
            <w:tcW w:w="2689" w:type="dxa"/>
            <w:vMerge/>
            <w:tcBorders>
              <w:left w:val="single" w:sz="4" w:space="0" w:color="00000A"/>
              <w:right w:val="single" w:sz="4" w:space="0" w:color="00000A"/>
            </w:tcBorders>
            <w:shd w:val="clear" w:color="auto" w:fill="FFFFFF"/>
          </w:tcPr>
          <w:p w14:paraId="109A05E3" w14:textId="77777777" w:rsidR="00D33E1B" w:rsidRPr="00B7310E" w:rsidRDefault="00D33E1B" w:rsidP="00461C6F">
            <w:pPr>
              <w:spacing w:line="240" w:lineRule="auto"/>
              <w:ind w:firstLine="0"/>
              <w:jc w:val="center"/>
              <w:rPr>
                <w:rFonts w:eastAsia="Calibri" w:cs="Times New Roman"/>
                <w:sz w:val="22"/>
              </w:rPr>
            </w:pPr>
          </w:p>
        </w:tc>
        <w:tc>
          <w:tcPr>
            <w:tcW w:w="9463" w:type="dxa"/>
          </w:tcPr>
          <w:p w14:paraId="7FE07E4C" w14:textId="48E3F676" w:rsidR="00D33E1B" w:rsidRPr="00B7310E" w:rsidRDefault="00D33E1B" w:rsidP="00461C6F">
            <w:pPr>
              <w:spacing w:line="240" w:lineRule="auto"/>
              <w:ind w:firstLine="0"/>
              <w:rPr>
                <w:rFonts w:eastAsia="Calibri" w:cs="Times New Roman"/>
                <w:color w:val="000000"/>
                <w:kern w:val="3"/>
                <w:sz w:val="22"/>
                <w:lang w:eastAsia="ru-RU"/>
              </w:rPr>
            </w:pPr>
            <w:r w:rsidRPr="00B7310E">
              <w:rPr>
                <w:rFonts w:eastAsia="Calibri" w:cs="Times New Roman"/>
                <w:b/>
                <w:bCs/>
                <w:sz w:val="22"/>
              </w:rPr>
              <w:t>В том числе, практических занятий</w:t>
            </w:r>
          </w:p>
        </w:tc>
        <w:tc>
          <w:tcPr>
            <w:tcW w:w="868" w:type="dxa"/>
            <w:vMerge w:val="restart"/>
            <w:vAlign w:val="center"/>
          </w:tcPr>
          <w:p w14:paraId="625A2996" w14:textId="54DB58CD" w:rsidR="00D33E1B" w:rsidRPr="00B7310E" w:rsidRDefault="00D33E1B" w:rsidP="00461C6F">
            <w:pPr>
              <w:spacing w:line="240" w:lineRule="auto"/>
              <w:ind w:firstLine="0"/>
              <w:jc w:val="center"/>
              <w:rPr>
                <w:rFonts w:eastAsia="Calibri" w:cs="Times New Roman"/>
                <w:sz w:val="22"/>
              </w:rPr>
            </w:pPr>
            <w:r>
              <w:rPr>
                <w:rFonts w:eastAsia="Calibri" w:cs="Times New Roman"/>
                <w:sz w:val="22"/>
              </w:rPr>
              <w:t>2</w:t>
            </w:r>
          </w:p>
        </w:tc>
        <w:tc>
          <w:tcPr>
            <w:tcW w:w="1540" w:type="dxa"/>
            <w:vMerge/>
          </w:tcPr>
          <w:p w14:paraId="37FA42A0" w14:textId="77777777" w:rsidR="00D33E1B" w:rsidRPr="00B7310E" w:rsidRDefault="00D33E1B" w:rsidP="00461C6F">
            <w:pPr>
              <w:spacing w:line="240" w:lineRule="auto"/>
              <w:ind w:firstLine="0"/>
              <w:jc w:val="center"/>
              <w:rPr>
                <w:rFonts w:eastAsia="Calibri" w:cs="Times New Roman"/>
                <w:sz w:val="22"/>
              </w:rPr>
            </w:pPr>
          </w:p>
        </w:tc>
      </w:tr>
      <w:tr w:rsidR="00D33E1B" w:rsidRPr="00B7310E" w14:paraId="21079A77" w14:textId="77777777" w:rsidTr="002A4290">
        <w:trPr>
          <w:trHeight w:val="230"/>
        </w:trPr>
        <w:tc>
          <w:tcPr>
            <w:tcW w:w="2689" w:type="dxa"/>
            <w:vMerge/>
            <w:tcBorders>
              <w:left w:val="single" w:sz="4" w:space="0" w:color="00000A"/>
              <w:right w:val="single" w:sz="4" w:space="0" w:color="00000A"/>
            </w:tcBorders>
            <w:shd w:val="clear" w:color="auto" w:fill="FFFFFF"/>
          </w:tcPr>
          <w:p w14:paraId="150DC4B4" w14:textId="77777777" w:rsidR="00D33E1B" w:rsidRPr="00B7310E" w:rsidRDefault="00D33E1B" w:rsidP="00461C6F">
            <w:pPr>
              <w:spacing w:line="240" w:lineRule="auto"/>
              <w:ind w:firstLine="0"/>
              <w:jc w:val="center"/>
              <w:rPr>
                <w:rFonts w:eastAsia="Calibri" w:cs="Times New Roman"/>
                <w:sz w:val="22"/>
              </w:rPr>
            </w:pPr>
          </w:p>
        </w:tc>
        <w:tc>
          <w:tcPr>
            <w:tcW w:w="9463" w:type="dxa"/>
          </w:tcPr>
          <w:p w14:paraId="4C3FDED8" w14:textId="4F62912D" w:rsidR="00D33E1B" w:rsidRPr="00B7310E" w:rsidRDefault="00D33E1B" w:rsidP="00D33E1B">
            <w:pPr>
              <w:spacing w:line="240" w:lineRule="auto"/>
              <w:ind w:firstLine="0"/>
              <w:rPr>
                <w:b/>
                <w:bCs/>
                <w:sz w:val="22"/>
              </w:rPr>
            </w:pPr>
            <w:r w:rsidRPr="00B7310E">
              <w:rPr>
                <w:b/>
                <w:bCs/>
                <w:sz w:val="22"/>
              </w:rPr>
              <w:t>Практическое занятие №</w:t>
            </w:r>
            <w:r>
              <w:rPr>
                <w:b/>
                <w:bCs/>
                <w:sz w:val="22"/>
              </w:rPr>
              <w:t>8</w:t>
            </w:r>
            <w:r w:rsidRPr="00B7310E">
              <w:rPr>
                <w:b/>
                <w:bCs/>
                <w:sz w:val="22"/>
              </w:rPr>
              <w:t xml:space="preserve"> </w:t>
            </w:r>
            <w:r w:rsidRPr="00B7310E">
              <w:rPr>
                <w:sz w:val="22"/>
              </w:rPr>
              <w:t>Работа с поисковыми системами, электронной почтой.</w:t>
            </w:r>
          </w:p>
        </w:tc>
        <w:tc>
          <w:tcPr>
            <w:tcW w:w="868" w:type="dxa"/>
            <w:vMerge/>
            <w:vAlign w:val="center"/>
          </w:tcPr>
          <w:p w14:paraId="4954D9D0" w14:textId="77777777" w:rsidR="00D33E1B" w:rsidRPr="00B7310E" w:rsidRDefault="00D33E1B" w:rsidP="00461C6F">
            <w:pPr>
              <w:spacing w:line="240" w:lineRule="auto"/>
              <w:ind w:firstLine="0"/>
              <w:jc w:val="center"/>
              <w:rPr>
                <w:rFonts w:eastAsia="Calibri" w:cs="Times New Roman"/>
                <w:sz w:val="22"/>
              </w:rPr>
            </w:pPr>
          </w:p>
        </w:tc>
        <w:tc>
          <w:tcPr>
            <w:tcW w:w="1540" w:type="dxa"/>
            <w:vMerge/>
          </w:tcPr>
          <w:p w14:paraId="5734D621" w14:textId="77777777" w:rsidR="00D33E1B" w:rsidRPr="00B7310E" w:rsidRDefault="00D33E1B" w:rsidP="00461C6F">
            <w:pPr>
              <w:spacing w:line="240" w:lineRule="auto"/>
              <w:ind w:firstLine="0"/>
              <w:jc w:val="center"/>
              <w:rPr>
                <w:rFonts w:eastAsia="Calibri" w:cs="Times New Roman"/>
                <w:sz w:val="22"/>
              </w:rPr>
            </w:pPr>
          </w:p>
        </w:tc>
      </w:tr>
      <w:tr w:rsidR="00D33E1B" w:rsidRPr="00B7310E" w14:paraId="049B4AEB" w14:textId="77777777" w:rsidTr="00DB1172">
        <w:trPr>
          <w:trHeight w:val="225"/>
        </w:trPr>
        <w:tc>
          <w:tcPr>
            <w:tcW w:w="2689" w:type="dxa"/>
            <w:vMerge/>
            <w:tcBorders>
              <w:left w:val="single" w:sz="4" w:space="0" w:color="00000A"/>
              <w:right w:val="single" w:sz="4" w:space="0" w:color="00000A"/>
            </w:tcBorders>
            <w:shd w:val="clear" w:color="auto" w:fill="FFFFFF"/>
          </w:tcPr>
          <w:p w14:paraId="6B940E5C" w14:textId="77777777" w:rsidR="00D33E1B" w:rsidRPr="00B7310E" w:rsidRDefault="00D33E1B" w:rsidP="00461C6F">
            <w:pPr>
              <w:spacing w:line="240" w:lineRule="auto"/>
              <w:ind w:firstLine="0"/>
              <w:jc w:val="center"/>
              <w:rPr>
                <w:rFonts w:eastAsia="Calibri" w:cs="Times New Roman"/>
                <w:sz w:val="22"/>
              </w:rPr>
            </w:pPr>
          </w:p>
        </w:tc>
        <w:tc>
          <w:tcPr>
            <w:tcW w:w="9463" w:type="dxa"/>
          </w:tcPr>
          <w:p w14:paraId="29F7E253" w14:textId="040AB34B" w:rsidR="00D33E1B" w:rsidRPr="00D33E1B" w:rsidRDefault="00D33E1B" w:rsidP="00D33E1B">
            <w:pPr>
              <w:spacing w:line="240" w:lineRule="auto"/>
              <w:ind w:firstLine="0"/>
              <w:rPr>
                <w:b/>
                <w:bCs/>
                <w:sz w:val="22"/>
              </w:rPr>
            </w:pPr>
            <w:r w:rsidRPr="00D33E1B">
              <w:rPr>
                <w:b/>
                <w:bCs/>
                <w:sz w:val="22"/>
              </w:rPr>
              <w:t xml:space="preserve">Проверка знаний по итогам семестра </w:t>
            </w:r>
          </w:p>
        </w:tc>
        <w:tc>
          <w:tcPr>
            <w:tcW w:w="868" w:type="dxa"/>
            <w:vAlign w:val="center"/>
          </w:tcPr>
          <w:p w14:paraId="25B24A38" w14:textId="2BCE5975" w:rsidR="00D33E1B" w:rsidRPr="00B7310E" w:rsidRDefault="00D33E1B" w:rsidP="00D33E1B">
            <w:pPr>
              <w:spacing w:line="240" w:lineRule="auto"/>
              <w:ind w:firstLine="0"/>
              <w:jc w:val="center"/>
              <w:rPr>
                <w:rFonts w:eastAsia="Calibri" w:cs="Times New Roman"/>
                <w:sz w:val="22"/>
              </w:rPr>
            </w:pPr>
            <w:r>
              <w:rPr>
                <w:rFonts w:eastAsia="Calibri" w:cs="Times New Roman"/>
                <w:sz w:val="22"/>
              </w:rPr>
              <w:t>2</w:t>
            </w:r>
          </w:p>
        </w:tc>
        <w:tc>
          <w:tcPr>
            <w:tcW w:w="1540" w:type="dxa"/>
            <w:vMerge/>
          </w:tcPr>
          <w:p w14:paraId="43D6056F" w14:textId="77777777" w:rsidR="00D33E1B" w:rsidRPr="00B7310E" w:rsidRDefault="00D33E1B" w:rsidP="00461C6F">
            <w:pPr>
              <w:spacing w:line="240" w:lineRule="auto"/>
              <w:ind w:firstLine="0"/>
              <w:jc w:val="center"/>
              <w:rPr>
                <w:rFonts w:eastAsia="Calibri" w:cs="Times New Roman"/>
                <w:sz w:val="22"/>
              </w:rPr>
            </w:pPr>
          </w:p>
        </w:tc>
      </w:tr>
      <w:tr w:rsidR="00D33E1B" w:rsidRPr="00B7310E" w14:paraId="6C468677" w14:textId="77777777" w:rsidTr="000E6F36">
        <w:trPr>
          <w:trHeight w:val="780"/>
        </w:trPr>
        <w:tc>
          <w:tcPr>
            <w:tcW w:w="2689" w:type="dxa"/>
            <w:vMerge/>
            <w:tcBorders>
              <w:left w:val="single" w:sz="4" w:space="0" w:color="00000A"/>
              <w:bottom w:val="single" w:sz="4" w:space="0" w:color="00000A"/>
              <w:right w:val="single" w:sz="4" w:space="0" w:color="00000A"/>
            </w:tcBorders>
            <w:shd w:val="clear" w:color="auto" w:fill="FFFFFF"/>
          </w:tcPr>
          <w:p w14:paraId="6A498DE4" w14:textId="77777777" w:rsidR="00D33E1B" w:rsidRPr="00B7310E" w:rsidRDefault="00D33E1B" w:rsidP="00461C6F">
            <w:pPr>
              <w:spacing w:line="240" w:lineRule="auto"/>
              <w:ind w:firstLine="0"/>
              <w:jc w:val="center"/>
              <w:rPr>
                <w:rFonts w:eastAsia="Calibri" w:cs="Times New Roman"/>
                <w:sz w:val="22"/>
              </w:rPr>
            </w:pPr>
          </w:p>
        </w:tc>
        <w:tc>
          <w:tcPr>
            <w:tcW w:w="9463" w:type="dxa"/>
          </w:tcPr>
          <w:p w14:paraId="3392065B" w14:textId="77777777" w:rsidR="00D33E1B" w:rsidRDefault="00D33E1B" w:rsidP="00D33E1B">
            <w:pPr>
              <w:spacing w:line="240" w:lineRule="auto"/>
              <w:ind w:firstLine="0"/>
              <w:rPr>
                <w:sz w:val="22"/>
              </w:rPr>
            </w:pPr>
            <w:r w:rsidRPr="00461C6F">
              <w:rPr>
                <w:b/>
                <w:bCs/>
                <w:sz w:val="22"/>
              </w:rPr>
              <w:t>Практическое занятие №</w:t>
            </w:r>
            <w:r>
              <w:rPr>
                <w:b/>
                <w:bCs/>
                <w:sz w:val="22"/>
              </w:rPr>
              <w:t>9</w:t>
            </w:r>
            <w:r>
              <w:rPr>
                <w:sz w:val="22"/>
              </w:rPr>
              <w:t xml:space="preserve"> </w:t>
            </w:r>
            <w:r w:rsidRPr="00B7310E">
              <w:rPr>
                <w:sz w:val="22"/>
              </w:rPr>
              <w:t xml:space="preserve">Возможности удаленного доступа к сетевым ресурсам организации. Облачные технологии. </w:t>
            </w:r>
          </w:p>
          <w:p w14:paraId="22D554BF" w14:textId="77777777" w:rsidR="00D33E1B" w:rsidRDefault="00D33E1B" w:rsidP="00D33E1B">
            <w:pPr>
              <w:spacing w:line="240" w:lineRule="auto"/>
              <w:ind w:firstLine="0"/>
              <w:rPr>
                <w:sz w:val="22"/>
              </w:rPr>
            </w:pPr>
            <w:r w:rsidRPr="00461C6F">
              <w:rPr>
                <w:b/>
                <w:bCs/>
                <w:sz w:val="22"/>
              </w:rPr>
              <w:t>Практическое занятие №</w:t>
            </w:r>
            <w:r>
              <w:rPr>
                <w:b/>
                <w:bCs/>
                <w:sz w:val="22"/>
              </w:rPr>
              <w:t>10</w:t>
            </w:r>
            <w:r>
              <w:rPr>
                <w:sz w:val="22"/>
              </w:rPr>
              <w:t xml:space="preserve"> </w:t>
            </w:r>
            <w:r w:rsidRPr="00B7310E">
              <w:rPr>
                <w:sz w:val="22"/>
              </w:rPr>
              <w:t>Использование сервисов для совместной работы с документами.</w:t>
            </w:r>
          </w:p>
        </w:tc>
        <w:tc>
          <w:tcPr>
            <w:tcW w:w="868" w:type="dxa"/>
            <w:vAlign w:val="center"/>
          </w:tcPr>
          <w:p w14:paraId="6D20F2F5" w14:textId="7DEA97CC" w:rsidR="00D33E1B" w:rsidRPr="00B7310E" w:rsidRDefault="00D33E1B" w:rsidP="00D33E1B">
            <w:pPr>
              <w:spacing w:line="240" w:lineRule="auto"/>
              <w:ind w:firstLine="0"/>
              <w:jc w:val="center"/>
              <w:rPr>
                <w:rFonts w:eastAsia="Calibri" w:cs="Times New Roman"/>
                <w:sz w:val="22"/>
              </w:rPr>
            </w:pPr>
            <w:r>
              <w:rPr>
                <w:rFonts w:eastAsia="Calibri" w:cs="Times New Roman"/>
                <w:sz w:val="22"/>
              </w:rPr>
              <w:t>4</w:t>
            </w:r>
          </w:p>
        </w:tc>
        <w:tc>
          <w:tcPr>
            <w:tcW w:w="1540" w:type="dxa"/>
            <w:vMerge/>
          </w:tcPr>
          <w:p w14:paraId="24159D76" w14:textId="77777777" w:rsidR="00D33E1B" w:rsidRPr="00B7310E" w:rsidRDefault="00D33E1B" w:rsidP="00461C6F">
            <w:pPr>
              <w:spacing w:line="240" w:lineRule="auto"/>
              <w:ind w:firstLine="0"/>
              <w:jc w:val="center"/>
              <w:rPr>
                <w:rFonts w:eastAsia="Calibri" w:cs="Times New Roman"/>
                <w:sz w:val="22"/>
              </w:rPr>
            </w:pPr>
          </w:p>
        </w:tc>
      </w:tr>
      <w:tr w:rsidR="00461C6F" w:rsidRPr="00B7310E" w14:paraId="39583CE0" w14:textId="77777777" w:rsidTr="000E6F36">
        <w:tc>
          <w:tcPr>
            <w:tcW w:w="2689" w:type="dxa"/>
            <w:vMerge w:val="restart"/>
            <w:tcBorders>
              <w:top w:val="single" w:sz="4" w:space="0" w:color="00000A"/>
              <w:left w:val="single" w:sz="4" w:space="0" w:color="00000A"/>
              <w:right w:val="single" w:sz="4" w:space="0" w:color="00000A"/>
            </w:tcBorders>
            <w:shd w:val="clear" w:color="auto" w:fill="FFFFFF"/>
          </w:tcPr>
          <w:p w14:paraId="3ADB42AD" w14:textId="23C8F0C1" w:rsidR="00643C0F" w:rsidRPr="00B7310E" w:rsidRDefault="00643C0F" w:rsidP="00461C6F">
            <w:pPr>
              <w:spacing w:line="240" w:lineRule="auto"/>
              <w:ind w:firstLine="0"/>
              <w:jc w:val="center"/>
              <w:rPr>
                <w:rFonts w:eastAsia="Calibri" w:cs="Times New Roman"/>
                <w:sz w:val="22"/>
              </w:rPr>
            </w:pPr>
            <w:r w:rsidRPr="00B7310E">
              <w:rPr>
                <w:rFonts w:eastAsia="Calibri" w:cs="Times New Roman"/>
                <w:sz w:val="22"/>
              </w:rPr>
              <w:t>Тема 2.2</w:t>
            </w:r>
          </w:p>
          <w:p w14:paraId="6BC47BE4" w14:textId="1632DA12" w:rsidR="006C0BA1" w:rsidRPr="00B7310E" w:rsidRDefault="00643C0F" w:rsidP="00461C6F">
            <w:pPr>
              <w:spacing w:line="240" w:lineRule="auto"/>
              <w:ind w:firstLine="0"/>
              <w:jc w:val="center"/>
              <w:rPr>
                <w:rFonts w:eastAsia="Calibri" w:cs="Times New Roman"/>
                <w:sz w:val="22"/>
              </w:rPr>
            </w:pPr>
            <w:r w:rsidRPr="00B7310E">
              <w:rPr>
                <w:rFonts w:eastAsia="Calibri" w:cs="Times New Roman"/>
                <w:sz w:val="22"/>
              </w:rPr>
              <w:t>Сетевые</w:t>
            </w:r>
            <w:r w:rsidR="00B7310E">
              <w:rPr>
                <w:rFonts w:eastAsia="Calibri" w:cs="Times New Roman"/>
                <w:sz w:val="22"/>
              </w:rPr>
              <w:t xml:space="preserve"> </w:t>
            </w:r>
            <w:r w:rsidRPr="00B7310E">
              <w:rPr>
                <w:rFonts w:eastAsia="Calibri" w:cs="Times New Roman"/>
                <w:sz w:val="22"/>
              </w:rPr>
              <w:t>информационные системы</w:t>
            </w:r>
            <w:r w:rsidR="00B7310E">
              <w:rPr>
                <w:rFonts w:eastAsia="Calibri" w:cs="Times New Roman"/>
                <w:sz w:val="22"/>
              </w:rPr>
              <w:t xml:space="preserve"> </w:t>
            </w:r>
            <w:r w:rsidRPr="00B7310E">
              <w:rPr>
                <w:rFonts w:eastAsia="Calibri" w:cs="Times New Roman"/>
                <w:sz w:val="22"/>
              </w:rPr>
              <w:t>для различных</w:t>
            </w:r>
            <w:r w:rsidR="00B7310E">
              <w:rPr>
                <w:rFonts w:eastAsia="Calibri" w:cs="Times New Roman"/>
                <w:sz w:val="22"/>
              </w:rPr>
              <w:t xml:space="preserve"> </w:t>
            </w:r>
            <w:r w:rsidRPr="00B7310E">
              <w:rPr>
                <w:sz w:val="22"/>
              </w:rPr>
              <w:t>направлений</w:t>
            </w:r>
            <w:r w:rsidR="00B7310E">
              <w:rPr>
                <w:sz w:val="22"/>
              </w:rPr>
              <w:t xml:space="preserve"> </w:t>
            </w:r>
            <w:r w:rsidRPr="00B7310E">
              <w:rPr>
                <w:sz w:val="22"/>
              </w:rPr>
              <w:t>профессиональной</w:t>
            </w:r>
            <w:r w:rsidR="00B7310E">
              <w:rPr>
                <w:sz w:val="22"/>
              </w:rPr>
              <w:t xml:space="preserve"> </w:t>
            </w:r>
            <w:r w:rsidRPr="00B7310E">
              <w:rPr>
                <w:sz w:val="22"/>
              </w:rPr>
              <w:t>деятельности</w:t>
            </w:r>
          </w:p>
        </w:tc>
        <w:tc>
          <w:tcPr>
            <w:tcW w:w="9463" w:type="dxa"/>
          </w:tcPr>
          <w:p w14:paraId="6BD1BE61" w14:textId="77777777" w:rsidR="006C0BA1" w:rsidRPr="00B7310E" w:rsidRDefault="006C0BA1" w:rsidP="00461C6F">
            <w:pPr>
              <w:spacing w:line="240" w:lineRule="auto"/>
              <w:ind w:firstLine="0"/>
              <w:jc w:val="left"/>
              <w:rPr>
                <w:rFonts w:eastAsia="Calibri" w:cs="Times New Roman"/>
                <w:sz w:val="22"/>
              </w:rPr>
            </w:pPr>
            <w:r w:rsidRPr="00B7310E">
              <w:rPr>
                <w:rFonts w:eastAsia="Calibri" w:cs="Times New Roman"/>
                <w:b/>
                <w:bCs/>
                <w:sz w:val="22"/>
              </w:rPr>
              <w:t xml:space="preserve">Содержание учебного материала </w:t>
            </w:r>
          </w:p>
        </w:tc>
        <w:tc>
          <w:tcPr>
            <w:tcW w:w="868" w:type="dxa"/>
            <w:vMerge w:val="restart"/>
            <w:vAlign w:val="center"/>
          </w:tcPr>
          <w:p w14:paraId="13C4D697" w14:textId="7C26DB95"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0169225F" w14:textId="3726F7AA" w:rsidR="006C0BA1"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4C18729F" w14:textId="77777777" w:rsidTr="000E6F36">
        <w:trPr>
          <w:trHeight w:val="135"/>
        </w:trPr>
        <w:tc>
          <w:tcPr>
            <w:tcW w:w="2689" w:type="dxa"/>
            <w:vMerge/>
            <w:tcBorders>
              <w:left w:val="single" w:sz="4" w:space="0" w:color="00000A"/>
              <w:right w:val="single" w:sz="4" w:space="0" w:color="00000A"/>
            </w:tcBorders>
            <w:shd w:val="clear" w:color="auto" w:fill="FFFFFF"/>
          </w:tcPr>
          <w:p w14:paraId="09243738"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40483D83" w14:textId="03A93D38" w:rsidR="00643C0F" w:rsidRPr="00B7310E" w:rsidRDefault="00643C0F" w:rsidP="00461C6F">
            <w:pPr>
              <w:spacing w:line="240" w:lineRule="auto"/>
              <w:ind w:firstLine="0"/>
              <w:rPr>
                <w:sz w:val="22"/>
              </w:rPr>
            </w:pPr>
            <w:r w:rsidRPr="00B7310E">
              <w:rPr>
                <w:sz w:val="22"/>
              </w:rPr>
              <w:t xml:space="preserve">1. Примеры сетевых информационных систем для различных направлений профессиональной деятельности (поиск юридической информации, дистанционного обучения и тестирования, сетевых конференций и форумов, электронного голосования и пр.). </w:t>
            </w:r>
          </w:p>
          <w:p w14:paraId="4D67161E" w14:textId="2767482A" w:rsidR="006C0BA1" w:rsidRPr="00B7310E" w:rsidRDefault="00643C0F" w:rsidP="00461C6F">
            <w:pPr>
              <w:spacing w:line="240" w:lineRule="auto"/>
              <w:ind w:firstLine="0"/>
              <w:rPr>
                <w:rFonts w:eastAsia="Calibri" w:cs="Times New Roman"/>
                <w:sz w:val="22"/>
              </w:rPr>
            </w:pPr>
            <w:r w:rsidRPr="00B7310E">
              <w:rPr>
                <w:sz w:val="22"/>
              </w:rPr>
              <w:t>2. Основные направления и задачи использования информационных технологий в деятельности юридических органов (судов, управления внутренних дел, юридических отделах и пр.)</w:t>
            </w:r>
          </w:p>
        </w:tc>
        <w:tc>
          <w:tcPr>
            <w:tcW w:w="868" w:type="dxa"/>
            <w:vMerge/>
            <w:vAlign w:val="center"/>
          </w:tcPr>
          <w:p w14:paraId="06C84E46" w14:textId="3FBA7384" w:rsidR="006C0BA1" w:rsidRPr="00B7310E" w:rsidRDefault="006C0BA1" w:rsidP="00461C6F">
            <w:pPr>
              <w:spacing w:line="240" w:lineRule="auto"/>
              <w:ind w:firstLine="0"/>
              <w:jc w:val="center"/>
              <w:rPr>
                <w:rFonts w:eastAsia="Calibri" w:cs="Times New Roman"/>
                <w:sz w:val="22"/>
              </w:rPr>
            </w:pPr>
          </w:p>
        </w:tc>
        <w:tc>
          <w:tcPr>
            <w:tcW w:w="1540" w:type="dxa"/>
            <w:vMerge/>
          </w:tcPr>
          <w:p w14:paraId="4D6F90F2"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7A4D851B" w14:textId="77777777" w:rsidTr="000E6F36">
        <w:trPr>
          <w:trHeight w:val="211"/>
        </w:trPr>
        <w:tc>
          <w:tcPr>
            <w:tcW w:w="2689" w:type="dxa"/>
            <w:vMerge/>
            <w:tcBorders>
              <w:left w:val="single" w:sz="4" w:space="0" w:color="00000A"/>
              <w:right w:val="single" w:sz="4" w:space="0" w:color="00000A"/>
            </w:tcBorders>
            <w:shd w:val="clear" w:color="auto" w:fill="FFFFFF"/>
          </w:tcPr>
          <w:p w14:paraId="60F22E61" w14:textId="77777777" w:rsidR="006C0BA1" w:rsidRPr="00B7310E" w:rsidRDefault="006C0BA1" w:rsidP="00461C6F">
            <w:pPr>
              <w:spacing w:line="240" w:lineRule="auto"/>
              <w:ind w:firstLine="0"/>
              <w:jc w:val="center"/>
              <w:rPr>
                <w:rFonts w:eastAsia="Calibri" w:cs="Times New Roman"/>
                <w:sz w:val="22"/>
              </w:rPr>
            </w:pPr>
          </w:p>
        </w:tc>
        <w:tc>
          <w:tcPr>
            <w:tcW w:w="9463" w:type="dxa"/>
            <w:tcBorders>
              <w:bottom w:val="single" w:sz="4" w:space="0" w:color="auto"/>
            </w:tcBorders>
          </w:tcPr>
          <w:p w14:paraId="73E53F3F" w14:textId="311685AD" w:rsidR="006C0BA1" w:rsidRPr="00B7310E" w:rsidRDefault="006C0BA1" w:rsidP="00461C6F">
            <w:pPr>
              <w:suppressAutoHyphens/>
              <w:spacing w:line="240" w:lineRule="auto"/>
              <w:ind w:firstLine="0"/>
              <w:textAlignment w:val="baseline"/>
              <w:rPr>
                <w:rFonts w:eastAsia="Segoe UI" w:cs="Times New Roman"/>
                <w:color w:val="000000"/>
                <w:kern w:val="3"/>
                <w:sz w:val="22"/>
                <w:lang w:eastAsia="ru-RU"/>
              </w:rPr>
            </w:pPr>
            <w:r w:rsidRPr="00B7310E">
              <w:rPr>
                <w:rFonts w:eastAsia="Calibri" w:cs="Times New Roman"/>
                <w:b/>
                <w:bCs/>
                <w:sz w:val="22"/>
              </w:rPr>
              <w:t>В том числе, практических занятий</w:t>
            </w:r>
          </w:p>
        </w:tc>
        <w:tc>
          <w:tcPr>
            <w:tcW w:w="868" w:type="dxa"/>
            <w:vMerge w:val="restart"/>
            <w:vAlign w:val="center"/>
          </w:tcPr>
          <w:p w14:paraId="3CB84999" w14:textId="1E01C057"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tcPr>
          <w:p w14:paraId="04EC5A36"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1641ABCC" w14:textId="77777777" w:rsidTr="000E6F36">
        <w:trPr>
          <w:trHeight w:val="160"/>
        </w:trPr>
        <w:tc>
          <w:tcPr>
            <w:tcW w:w="2689" w:type="dxa"/>
            <w:vMerge/>
            <w:tcBorders>
              <w:left w:val="single" w:sz="4" w:space="0" w:color="00000A"/>
              <w:bottom w:val="single" w:sz="4" w:space="0" w:color="00000A"/>
              <w:right w:val="single" w:sz="4" w:space="0" w:color="00000A"/>
            </w:tcBorders>
            <w:shd w:val="clear" w:color="auto" w:fill="FFFFFF"/>
          </w:tcPr>
          <w:p w14:paraId="110228D5" w14:textId="77777777" w:rsidR="006C0BA1" w:rsidRPr="00B7310E" w:rsidRDefault="006C0BA1" w:rsidP="00461C6F">
            <w:pPr>
              <w:spacing w:line="240" w:lineRule="auto"/>
              <w:ind w:firstLine="0"/>
              <w:jc w:val="center"/>
              <w:rPr>
                <w:rFonts w:eastAsia="Calibri" w:cs="Times New Roman"/>
                <w:sz w:val="22"/>
              </w:rPr>
            </w:pPr>
          </w:p>
        </w:tc>
        <w:tc>
          <w:tcPr>
            <w:tcW w:w="9463" w:type="dxa"/>
            <w:tcBorders>
              <w:bottom w:val="single" w:sz="4" w:space="0" w:color="auto"/>
            </w:tcBorders>
          </w:tcPr>
          <w:p w14:paraId="1AE534DE" w14:textId="1857F19F" w:rsidR="006C0BA1" w:rsidRPr="00B7310E" w:rsidRDefault="00643C0F" w:rsidP="00461C6F">
            <w:pPr>
              <w:spacing w:line="240" w:lineRule="auto"/>
              <w:ind w:firstLine="0"/>
              <w:rPr>
                <w:sz w:val="22"/>
              </w:rPr>
            </w:pPr>
            <w:r w:rsidRPr="00B7310E">
              <w:rPr>
                <w:b/>
                <w:bCs/>
                <w:sz w:val="22"/>
              </w:rPr>
              <w:t>Практическое занятие №</w:t>
            </w:r>
            <w:r w:rsidR="00461C6F">
              <w:rPr>
                <w:b/>
                <w:bCs/>
                <w:sz w:val="22"/>
              </w:rPr>
              <w:t>11</w:t>
            </w:r>
            <w:r w:rsidRPr="00B7310E">
              <w:rPr>
                <w:sz w:val="22"/>
              </w:rPr>
              <w:t xml:space="preserve"> Работа с поисковыми системами, электронной почтой. Пресса, книги, кодексы, путеводители</w:t>
            </w:r>
          </w:p>
        </w:tc>
        <w:tc>
          <w:tcPr>
            <w:tcW w:w="868" w:type="dxa"/>
            <w:vMerge/>
            <w:tcBorders>
              <w:bottom w:val="single" w:sz="4" w:space="0" w:color="auto"/>
            </w:tcBorders>
            <w:vAlign w:val="center"/>
          </w:tcPr>
          <w:p w14:paraId="6629F90B" w14:textId="77777777" w:rsidR="006C0BA1" w:rsidRPr="00B7310E" w:rsidRDefault="006C0BA1" w:rsidP="00461C6F">
            <w:pPr>
              <w:spacing w:line="240" w:lineRule="auto"/>
              <w:ind w:firstLine="0"/>
              <w:jc w:val="center"/>
              <w:rPr>
                <w:rFonts w:eastAsia="Calibri" w:cs="Times New Roman"/>
                <w:sz w:val="22"/>
              </w:rPr>
            </w:pPr>
          </w:p>
        </w:tc>
        <w:tc>
          <w:tcPr>
            <w:tcW w:w="1540" w:type="dxa"/>
            <w:vMerge/>
            <w:tcBorders>
              <w:bottom w:val="single" w:sz="4" w:space="0" w:color="auto"/>
            </w:tcBorders>
          </w:tcPr>
          <w:p w14:paraId="73441760" w14:textId="77777777" w:rsidR="006C0BA1" w:rsidRPr="00B7310E" w:rsidRDefault="006C0BA1" w:rsidP="00461C6F">
            <w:pPr>
              <w:spacing w:line="240" w:lineRule="auto"/>
              <w:ind w:firstLine="0"/>
              <w:jc w:val="center"/>
              <w:rPr>
                <w:rFonts w:eastAsia="Calibri" w:cs="Times New Roman"/>
                <w:sz w:val="22"/>
              </w:rPr>
            </w:pPr>
          </w:p>
        </w:tc>
      </w:tr>
      <w:tr w:rsidR="00643C0F" w:rsidRPr="00B7310E" w14:paraId="40828900" w14:textId="77777777" w:rsidTr="000E6F36">
        <w:trPr>
          <w:trHeight w:val="160"/>
        </w:trPr>
        <w:tc>
          <w:tcPr>
            <w:tcW w:w="12152" w:type="dxa"/>
            <w:gridSpan w:val="2"/>
            <w:tcBorders>
              <w:left w:val="single" w:sz="4" w:space="0" w:color="00000A"/>
              <w:bottom w:val="single" w:sz="4" w:space="0" w:color="00000A"/>
            </w:tcBorders>
            <w:shd w:val="clear" w:color="auto" w:fill="FFFFFF"/>
          </w:tcPr>
          <w:p w14:paraId="4169180F" w14:textId="5BE750CC" w:rsidR="00643C0F" w:rsidRPr="00B7310E" w:rsidRDefault="00643C0F" w:rsidP="00461C6F">
            <w:pPr>
              <w:spacing w:line="240" w:lineRule="auto"/>
              <w:ind w:firstLine="0"/>
              <w:rPr>
                <w:b/>
                <w:bCs/>
                <w:sz w:val="22"/>
              </w:rPr>
            </w:pPr>
            <w:r w:rsidRPr="00B7310E">
              <w:rPr>
                <w:b/>
                <w:bCs/>
                <w:sz w:val="22"/>
              </w:rPr>
              <w:t>Раздел 3. Технологии поиска информации в юридической деятельности</w:t>
            </w:r>
          </w:p>
        </w:tc>
        <w:tc>
          <w:tcPr>
            <w:tcW w:w="868" w:type="dxa"/>
            <w:tcBorders>
              <w:bottom w:val="single" w:sz="4" w:space="0" w:color="auto"/>
            </w:tcBorders>
            <w:vAlign w:val="center"/>
          </w:tcPr>
          <w:p w14:paraId="77CCC43F" w14:textId="77777777" w:rsidR="00643C0F" w:rsidRPr="00B7310E" w:rsidRDefault="00643C0F" w:rsidP="00461C6F">
            <w:pPr>
              <w:spacing w:line="240" w:lineRule="auto"/>
              <w:ind w:firstLine="0"/>
              <w:jc w:val="center"/>
              <w:rPr>
                <w:rFonts w:eastAsia="Calibri" w:cs="Times New Roman"/>
                <w:sz w:val="22"/>
              </w:rPr>
            </w:pPr>
          </w:p>
        </w:tc>
        <w:tc>
          <w:tcPr>
            <w:tcW w:w="1540" w:type="dxa"/>
            <w:tcBorders>
              <w:bottom w:val="single" w:sz="4" w:space="0" w:color="auto"/>
            </w:tcBorders>
          </w:tcPr>
          <w:p w14:paraId="0591AC10" w14:textId="77777777" w:rsidR="00643C0F" w:rsidRPr="00B7310E" w:rsidRDefault="00643C0F" w:rsidP="00461C6F">
            <w:pPr>
              <w:spacing w:line="240" w:lineRule="auto"/>
              <w:ind w:firstLine="0"/>
              <w:jc w:val="center"/>
              <w:rPr>
                <w:rFonts w:eastAsia="Calibri" w:cs="Times New Roman"/>
                <w:sz w:val="22"/>
              </w:rPr>
            </w:pPr>
          </w:p>
        </w:tc>
      </w:tr>
      <w:tr w:rsidR="00461C6F" w:rsidRPr="00B7310E" w14:paraId="6056E946" w14:textId="77777777" w:rsidTr="000E6F36">
        <w:trPr>
          <w:trHeight w:val="180"/>
        </w:trPr>
        <w:tc>
          <w:tcPr>
            <w:tcW w:w="2689" w:type="dxa"/>
            <w:vMerge w:val="restart"/>
            <w:tcBorders>
              <w:top w:val="single" w:sz="4" w:space="0" w:color="00000A"/>
              <w:left w:val="single" w:sz="4" w:space="0" w:color="00000A"/>
              <w:right w:val="single" w:sz="4" w:space="0" w:color="00000A"/>
            </w:tcBorders>
            <w:shd w:val="clear" w:color="auto" w:fill="FFFFFF"/>
          </w:tcPr>
          <w:p w14:paraId="2C3DB145" w14:textId="77777777" w:rsidR="00643C0F" w:rsidRPr="00B7310E" w:rsidRDefault="00643C0F" w:rsidP="00461C6F">
            <w:pPr>
              <w:spacing w:line="240" w:lineRule="auto"/>
              <w:ind w:firstLine="0"/>
              <w:jc w:val="center"/>
              <w:rPr>
                <w:sz w:val="22"/>
              </w:rPr>
            </w:pPr>
            <w:r w:rsidRPr="00B7310E">
              <w:rPr>
                <w:sz w:val="22"/>
              </w:rPr>
              <w:t>Тема 3.1</w:t>
            </w:r>
          </w:p>
          <w:p w14:paraId="63AE3AA5" w14:textId="784FCC63" w:rsidR="006C0BA1" w:rsidRPr="00B7310E" w:rsidRDefault="00643C0F" w:rsidP="00461C6F">
            <w:pPr>
              <w:spacing w:line="240" w:lineRule="auto"/>
              <w:ind w:firstLine="0"/>
              <w:jc w:val="center"/>
              <w:rPr>
                <w:rFonts w:eastAsia="Calibri" w:cs="Times New Roman"/>
                <w:sz w:val="22"/>
              </w:rPr>
            </w:pPr>
            <w:r w:rsidRPr="00B7310E">
              <w:rPr>
                <w:sz w:val="22"/>
              </w:rPr>
              <w:t>Справочно-правовые</w:t>
            </w:r>
            <w:r w:rsidR="00B7310E">
              <w:rPr>
                <w:sz w:val="22"/>
              </w:rPr>
              <w:t xml:space="preserve"> </w:t>
            </w:r>
            <w:r w:rsidRPr="00B7310E">
              <w:rPr>
                <w:sz w:val="22"/>
              </w:rPr>
              <w:t>системы как средство поиска</w:t>
            </w:r>
            <w:r w:rsidR="00B7310E">
              <w:rPr>
                <w:sz w:val="22"/>
              </w:rPr>
              <w:t xml:space="preserve"> </w:t>
            </w:r>
            <w:r w:rsidRPr="00B7310E">
              <w:rPr>
                <w:sz w:val="22"/>
              </w:rPr>
              <w:t>юридической информации.</w:t>
            </w:r>
            <w:r w:rsidR="00B7310E">
              <w:rPr>
                <w:sz w:val="22"/>
              </w:rPr>
              <w:t xml:space="preserve"> </w:t>
            </w:r>
            <w:r w:rsidRPr="00B7310E">
              <w:rPr>
                <w:sz w:val="22"/>
              </w:rPr>
              <w:t>Общая характеристика</w:t>
            </w:r>
            <w:r w:rsidR="00B7310E">
              <w:rPr>
                <w:sz w:val="22"/>
              </w:rPr>
              <w:t xml:space="preserve"> </w:t>
            </w:r>
            <w:r w:rsidRPr="00B7310E">
              <w:rPr>
                <w:sz w:val="22"/>
              </w:rPr>
              <w:t>справочно-правовой</w:t>
            </w:r>
            <w:r w:rsidR="00B7310E">
              <w:rPr>
                <w:sz w:val="22"/>
              </w:rPr>
              <w:t xml:space="preserve"> </w:t>
            </w:r>
            <w:r w:rsidRPr="00B7310E">
              <w:rPr>
                <w:sz w:val="22"/>
              </w:rPr>
              <w:lastRenderedPageBreak/>
              <w:t>системы «КонсультантПлюс»</w:t>
            </w:r>
          </w:p>
        </w:tc>
        <w:tc>
          <w:tcPr>
            <w:tcW w:w="9463" w:type="dxa"/>
          </w:tcPr>
          <w:p w14:paraId="2E0CAC27" w14:textId="77777777" w:rsidR="006C0BA1" w:rsidRPr="00B7310E" w:rsidRDefault="006C0BA1" w:rsidP="00461C6F">
            <w:pPr>
              <w:spacing w:line="240" w:lineRule="auto"/>
              <w:ind w:firstLine="0"/>
              <w:jc w:val="left"/>
              <w:rPr>
                <w:rFonts w:eastAsia="Calibri" w:cs="Times New Roman"/>
                <w:sz w:val="22"/>
              </w:rPr>
            </w:pPr>
            <w:r w:rsidRPr="00B7310E">
              <w:rPr>
                <w:rFonts w:eastAsia="Calibri" w:cs="Times New Roman"/>
                <w:b/>
                <w:bCs/>
                <w:sz w:val="22"/>
              </w:rPr>
              <w:lastRenderedPageBreak/>
              <w:t xml:space="preserve">Содержание учебного материала </w:t>
            </w:r>
          </w:p>
        </w:tc>
        <w:tc>
          <w:tcPr>
            <w:tcW w:w="868" w:type="dxa"/>
            <w:vMerge w:val="restart"/>
            <w:vAlign w:val="center"/>
          </w:tcPr>
          <w:p w14:paraId="48B48635" w14:textId="79C2D491"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508D85E8" w14:textId="6CF801EE" w:rsidR="006C0BA1"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3E14F227" w14:textId="77777777" w:rsidTr="000E6F36">
        <w:trPr>
          <w:trHeight w:val="135"/>
        </w:trPr>
        <w:tc>
          <w:tcPr>
            <w:tcW w:w="2689" w:type="dxa"/>
            <w:vMerge/>
            <w:tcBorders>
              <w:left w:val="single" w:sz="4" w:space="0" w:color="00000A"/>
              <w:right w:val="single" w:sz="4" w:space="0" w:color="00000A"/>
            </w:tcBorders>
            <w:shd w:val="clear" w:color="auto" w:fill="FFFFFF"/>
          </w:tcPr>
          <w:p w14:paraId="01401406"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6E4D6AD6" w14:textId="77777777" w:rsidR="00643C0F" w:rsidRPr="00B7310E" w:rsidRDefault="00643C0F" w:rsidP="00461C6F">
            <w:pPr>
              <w:spacing w:line="240" w:lineRule="auto"/>
              <w:ind w:firstLine="0"/>
              <w:rPr>
                <w:sz w:val="22"/>
              </w:rPr>
            </w:pPr>
            <w:r w:rsidRPr="00B7310E">
              <w:rPr>
                <w:sz w:val="22"/>
              </w:rPr>
              <w:t xml:space="preserve">1. Понятие и структура правовой информации. Официальная правовая информация. Информация индивидуально-правового характера, имеющая юридическое значение. Неофициальная правовая информация. </w:t>
            </w:r>
          </w:p>
          <w:p w14:paraId="00185F95" w14:textId="77777777" w:rsidR="00643C0F" w:rsidRPr="00B7310E" w:rsidRDefault="00643C0F" w:rsidP="00461C6F">
            <w:pPr>
              <w:spacing w:line="240" w:lineRule="auto"/>
              <w:ind w:firstLine="0"/>
              <w:rPr>
                <w:sz w:val="22"/>
              </w:rPr>
            </w:pPr>
            <w:r w:rsidRPr="00B7310E">
              <w:rPr>
                <w:sz w:val="22"/>
              </w:rPr>
              <w:t xml:space="preserve">2. Способы обработки, хранения, передачи и накопления информации. Техническое и программное обеспечение информационных технологий. </w:t>
            </w:r>
          </w:p>
          <w:p w14:paraId="1D2D0279" w14:textId="77777777" w:rsidR="00643C0F" w:rsidRPr="00B7310E" w:rsidRDefault="00643C0F" w:rsidP="00461C6F">
            <w:pPr>
              <w:spacing w:line="240" w:lineRule="auto"/>
              <w:ind w:firstLine="0"/>
              <w:rPr>
                <w:sz w:val="22"/>
              </w:rPr>
            </w:pPr>
            <w:r w:rsidRPr="00B7310E">
              <w:rPr>
                <w:sz w:val="22"/>
              </w:rPr>
              <w:t xml:space="preserve">3. Классификация и состав информационных систем. Жизненный цикл информационных систем. </w:t>
            </w:r>
          </w:p>
          <w:p w14:paraId="124CEBBF" w14:textId="42179146" w:rsidR="006C0BA1" w:rsidRPr="00B7310E" w:rsidRDefault="00643C0F" w:rsidP="00461C6F">
            <w:pPr>
              <w:spacing w:line="240" w:lineRule="auto"/>
              <w:ind w:firstLine="0"/>
              <w:rPr>
                <w:rFonts w:eastAsia="Calibri" w:cs="Times New Roman"/>
                <w:sz w:val="22"/>
              </w:rPr>
            </w:pPr>
            <w:r w:rsidRPr="00B7310E">
              <w:rPr>
                <w:sz w:val="22"/>
              </w:rPr>
              <w:lastRenderedPageBreak/>
              <w:t>4. Понятие и свойства справочно-правовой системы. Поиск юридической информации в справочно-правовых системах. Справочно-правовая система «КонсультантПлюс»: интерфейс программы, основные приёмы работы. Обработка результатов поиска. Работа с содержимым документов.</w:t>
            </w:r>
          </w:p>
        </w:tc>
        <w:tc>
          <w:tcPr>
            <w:tcW w:w="868" w:type="dxa"/>
            <w:vMerge/>
            <w:vAlign w:val="center"/>
          </w:tcPr>
          <w:p w14:paraId="2BFCAF64"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17E16CBB"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512CDED9" w14:textId="77777777" w:rsidTr="000E6F36">
        <w:trPr>
          <w:trHeight w:val="3"/>
        </w:trPr>
        <w:tc>
          <w:tcPr>
            <w:tcW w:w="2689" w:type="dxa"/>
            <w:vMerge/>
            <w:tcBorders>
              <w:left w:val="single" w:sz="4" w:space="0" w:color="00000A"/>
              <w:right w:val="single" w:sz="4" w:space="0" w:color="00000A"/>
            </w:tcBorders>
            <w:shd w:val="clear" w:color="auto" w:fill="FFFFFF"/>
          </w:tcPr>
          <w:p w14:paraId="449A8471"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25A2ECC1" w14:textId="54216FA5" w:rsidR="006C0BA1" w:rsidRPr="00B7310E" w:rsidRDefault="006C0BA1" w:rsidP="00461C6F">
            <w:pPr>
              <w:spacing w:line="240" w:lineRule="auto"/>
              <w:ind w:firstLine="0"/>
              <w:jc w:val="left"/>
              <w:rPr>
                <w:rFonts w:eastAsia="Calibri" w:cs="Times New Roman"/>
                <w:sz w:val="22"/>
              </w:rPr>
            </w:pPr>
            <w:r w:rsidRPr="00B7310E">
              <w:rPr>
                <w:rFonts w:eastAsia="Calibri" w:cs="Times New Roman"/>
                <w:b/>
                <w:bCs/>
                <w:sz w:val="22"/>
              </w:rPr>
              <w:t>В том числе, практических занятий</w:t>
            </w:r>
          </w:p>
        </w:tc>
        <w:tc>
          <w:tcPr>
            <w:tcW w:w="868" w:type="dxa"/>
            <w:vMerge w:val="restart"/>
            <w:vAlign w:val="center"/>
          </w:tcPr>
          <w:p w14:paraId="76617E5A" w14:textId="72148CCB" w:rsidR="006C0BA1" w:rsidRPr="00B7310E" w:rsidRDefault="00461C6F" w:rsidP="00461C6F">
            <w:pPr>
              <w:spacing w:line="240" w:lineRule="auto"/>
              <w:ind w:firstLine="0"/>
              <w:jc w:val="center"/>
              <w:rPr>
                <w:rFonts w:eastAsia="Calibri" w:cs="Times New Roman"/>
                <w:sz w:val="22"/>
              </w:rPr>
            </w:pPr>
            <w:r>
              <w:rPr>
                <w:rFonts w:eastAsia="Calibri" w:cs="Times New Roman"/>
                <w:sz w:val="22"/>
              </w:rPr>
              <w:t>4</w:t>
            </w:r>
          </w:p>
        </w:tc>
        <w:tc>
          <w:tcPr>
            <w:tcW w:w="1540" w:type="dxa"/>
            <w:vMerge/>
          </w:tcPr>
          <w:p w14:paraId="15394586"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1C6C8E42" w14:textId="77777777" w:rsidTr="000E6F36">
        <w:trPr>
          <w:trHeight w:val="70"/>
        </w:trPr>
        <w:tc>
          <w:tcPr>
            <w:tcW w:w="2689" w:type="dxa"/>
            <w:vMerge/>
            <w:tcBorders>
              <w:left w:val="single" w:sz="4" w:space="0" w:color="00000A"/>
              <w:bottom w:val="single" w:sz="4" w:space="0" w:color="00000A"/>
              <w:right w:val="single" w:sz="4" w:space="0" w:color="00000A"/>
            </w:tcBorders>
            <w:shd w:val="clear" w:color="auto" w:fill="FFFFFF"/>
          </w:tcPr>
          <w:p w14:paraId="4F0920F9"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2C42C414" w14:textId="40382D79" w:rsidR="006C0BA1" w:rsidRPr="00B7310E" w:rsidRDefault="00643C0F" w:rsidP="00461C6F">
            <w:pPr>
              <w:spacing w:line="240" w:lineRule="auto"/>
              <w:ind w:firstLine="0"/>
              <w:rPr>
                <w:sz w:val="22"/>
              </w:rPr>
            </w:pPr>
            <w:r w:rsidRPr="00B7310E">
              <w:rPr>
                <w:b/>
                <w:bCs/>
                <w:sz w:val="22"/>
              </w:rPr>
              <w:t>Практическое занятие №</w:t>
            </w:r>
            <w:r w:rsidR="00461C6F">
              <w:rPr>
                <w:b/>
                <w:bCs/>
                <w:sz w:val="22"/>
              </w:rPr>
              <w:t>12</w:t>
            </w:r>
            <w:r w:rsidRPr="00B7310E">
              <w:rPr>
                <w:sz w:val="22"/>
              </w:rPr>
              <w:t xml:space="preserve"> Работа со справочно-правовой системой «КонсультантПлюс»</w:t>
            </w:r>
          </w:p>
        </w:tc>
        <w:tc>
          <w:tcPr>
            <w:tcW w:w="868" w:type="dxa"/>
            <w:vMerge/>
            <w:vAlign w:val="center"/>
          </w:tcPr>
          <w:p w14:paraId="18690205"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0F7F29A0"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31ECD157" w14:textId="77777777" w:rsidTr="000E6F36">
        <w:trPr>
          <w:trHeight w:val="156"/>
        </w:trPr>
        <w:tc>
          <w:tcPr>
            <w:tcW w:w="2689" w:type="dxa"/>
            <w:vMerge w:val="restart"/>
            <w:tcBorders>
              <w:top w:val="single" w:sz="4" w:space="0" w:color="00000A"/>
              <w:left w:val="single" w:sz="4" w:space="0" w:color="00000A"/>
              <w:right w:val="single" w:sz="4" w:space="0" w:color="00000A"/>
            </w:tcBorders>
            <w:shd w:val="clear" w:color="auto" w:fill="FFFFFF"/>
          </w:tcPr>
          <w:p w14:paraId="0669207F" w14:textId="77777777" w:rsidR="00643C0F" w:rsidRPr="00B7310E" w:rsidRDefault="00643C0F" w:rsidP="00461C6F">
            <w:pPr>
              <w:spacing w:line="240" w:lineRule="auto"/>
              <w:ind w:firstLine="0"/>
              <w:jc w:val="center"/>
              <w:rPr>
                <w:sz w:val="22"/>
              </w:rPr>
            </w:pPr>
            <w:r w:rsidRPr="00B7310E">
              <w:rPr>
                <w:sz w:val="22"/>
              </w:rPr>
              <w:t>Тема 3.2</w:t>
            </w:r>
          </w:p>
          <w:p w14:paraId="381D04F9" w14:textId="46BF667D" w:rsidR="006C0BA1" w:rsidRPr="00B7310E" w:rsidRDefault="00643C0F" w:rsidP="00461C6F">
            <w:pPr>
              <w:spacing w:line="240" w:lineRule="auto"/>
              <w:ind w:firstLine="0"/>
              <w:jc w:val="center"/>
              <w:rPr>
                <w:rFonts w:eastAsia="Calibri" w:cs="Times New Roman"/>
                <w:sz w:val="22"/>
              </w:rPr>
            </w:pPr>
            <w:r w:rsidRPr="00B7310E">
              <w:rPr>
                <w:sz w:val="22"/>
              </w:rPr>
              <w:t>Общая характеристика</w:t>
            </w:r>
            <w:r w:rsidR="00B7310E">
              <w:rPr>
                <w:sz w:val="22"/>
              </w:rPr>
              <w:t xml:space="preserve"> </w:t>
            </w:r>
            <w:r w:rsidRPr="00B7310E">
              <w:rPr>
                <w:sz w:val="22"/>
              </w:rPr>
              <w:t>справочно-правовой</w:t>
            </w:r>
            <w:r w:rsidR="00B7310E">
              <w:rPr>
                <w:sz w:val="22"/>
              </w:rPr>
              <w:t xml:space="preserve"> </w:t>
            </w:r>
            <w:r w:rsidRPr="00B7310E">
              <w:rPr>
                <w:sz w:val="22"/>
              </w:rPr>
              <w:t>системы «Гарант»</w:t>
            </w:r>
          </w:p>
        </w:tc>
        <w:tc>
          <w:tcPr>
            <w:tcW w:w="9463" w:type="dxa"/>
          </w:tcPr>
          <w:p w14:paraId="4C5488CB" w14:textId="4486DC38" w:rsidR="006C0BA1" w:rsidRPr="00B7310E" w:rsidRDefault="006C0BA1" w:rsidP="00461C6F">
            <w:pPr>
              <w:spacing w:line="240" w:lineRule="auto"/>
              <w:ind w:firstLine="0"/>
              <w:jc w:val="left"/>
              <w:rPr>
                <w:rFonts w:eastAsia="Calibri" w:cs="Times New Roman"/>
                <w:sz w:val="22"/>
              </w:rPr>
            </w:pPr>
            <w:r w:rsidRPr="00B7310E">
              <w:rPr>
                <w:rFonts w:eastAsia="Calibri" w:cs="Times New Roman"/>
                <w:b/>
                <w:bCs/>
                <w:sz w:val="22"/>
              </w:rPr>
              <w:t xml:space="preserve">Содержание учебного материала </w:t>
            </w:r>
          </w:p>
        </w:tc>
        <w:tc>
          <w:tcPr>
            <w:tcW w:w="868" w:type="dxa"/>
            <w:vMerge w:val="restart"/>
            <w:vAlign w:val="center"/>
          </w:tcPr>
          <w:p w14:paraId="1E48ABD8" w14:textId="4261BF2E"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64F54F37" w14:textId="016F0B1D" w:rsidR="006C0BA1"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51285D40" w14:textId="77777777" w:rsidTr="000E6F36">
        <w:trPr>
          <w:trHeight w:val="70"/>
        </w:trPr>
        <w:tc>
          <w:tcPr>
            <w:tcW w:w="2689" w:type="dxa"/>
            <w:vMerge/>
            <w:tcBorders>
              <w:top w:val="single" w:sz="4" w:space="0" w:color="00000A"/>
              <w:left w:val="single" w:sz="4" w:space="0" w:color="00000A"/>
              <w:right w:val="single" w:sz="4" w:space="0" w:color="00000A"/>
            </w:tcBorders>
            <w:shd w:val="clear" w:color="auto" w:fill="FFFFFF"/>
          </w:tcPr>
          <w:p w14:paraId="66FC2905"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72BEA551" w14:textId="6E43D2E0" w:rsidR="006C0BA1" w:rsidRPr="00B7310E" w:rsidRDefault="00B7310E" w:rsidP="00461C6F">
            <w:pPr>
              <w:spacing w:line="240" w:lineRule="auto"/>
              <w:ind w:firstLine="0"/>
              <w:rPr>
                <w:rFonts w:eastAsia="Calibri" w:cs="Times New Roman"/>
                <w:b/>
                <w:bCs/>
                <w:sz w:val="22"/>
              </w:rPr>
            </w:pPr>
            <w:r w:rsidRPr="00B7310E">
              <w:rPr>
                <w:sz w:val="22"/>
              </w:rPr>
              <w:t>Справочно-правовая система «Гарант»: интерфейс программы, основные приёмы работы.</w:t>
            </w:r>
          </w:p>
        </w:tc>
        <w:tc>
          <w:tcPr>
            <w:tcW w:w="868" w:type="dxa"/>
            <w:vMerge/>
            <w:vAlign w:val="center"/>
          </w:tcPr>
          <w:p w14:paraId="16D901F9"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1E2D7684"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4202AE6E" w14:textId="77777777" w:rsidTr="000E6F36">
        <w:trPr>
          <w:trHeight w:val="135"/>
        </w:trPr>
        <w:tc>
          <w:tcPr>
            <w:tcW w:w="2689" w:type="dxa"/>
            <w:vMerge/>
            <w:tcBorders>
              <w:left w:val="single" w:sz="4" w:space="0" w:color="00000A"/>
              <w:right w:val="single" w:sz="4" w:space="0" w:color="00000A"/>
            </w:tcBorders>
            <w:shd w:val="clear" w:color="auto" w:fill="FFFFFF"/>
          </w:tcPr>
          <w:p w14:paraId="6527C0B5"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4118D23F" w14:textId="77777777" w:rsidR="006C0BA1" w:rsidRPr="00B7310E" w:rsidRDefault="006C0BA1" w:rsidP="00461C6F">
            <w:pPr>
              <w:spacing w:line="240" w:lineRule="auto"/>
              <w:ind w:firstLine="0"/>
              <w:jc w:val="left"/>
              <w:rPr>
                <w:rFonts w:eastAsia="Calibri" w:cs="Times New Roman"/>
                <w:sz w:val="22"/>
              </w:rPr>
            </w:pPr>
            <w:r w:rsidRPr="00B7310E">
              <w:rPr>
                <w:rFonts w:eastAsia="Calibri" w:cs="Times New Roman"/>
                <w:b/>
                <w:bCs/>
                <w:sz w:val="22"/>
              </w:rPr>
              <w:t xml:space="preserve">В том числе, практических занятий </w:t>
            </w:r>
          </w:p>
        </w:tc>
        <w:tc>
          <w:tcPr>
            <w:tcW w:w="868" w:type="dxa"/>
            <w:vMerge w:val="restart"/>
            <w:vAlign w:val="center"/>
          </w:tcPr>
          <w:p w14:paraId="70468357" w14:textId="609A14A9"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tcPr>
          <w:p w14:paraId="5C29933F"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266DF572" w14:textId="77777777" w:rsidTr="000E6F36">
        <w:trPr>
          <w:trHeight w:val="70"/>
        </w:trPr>
        <w:tc>
          <w:tcPr>
            <w:tcW w:w="2689" w:type="dxa"/>
            <w:vMerge/>
            <w:tcBorders>
              <w:left w:val="single" w:sz="4" w:space="0" w:color="00000A"/>
              <w:bottom w:val="single" w:sz="4" w:space="0" w:color="00000A"/>
              <w:right w:val="single" w:sz="4" w:space="0" w:color="00000A"/>
            </w:tcBorders>
            <w:shd w:val="clear" w:color="auto" w:fill="FFFFFF"/>
          </w:tcPr>
          <w:p w14:paraId="7BEA83EE" w14:textId="77777777" w:rsidR="006C0BA1" w:rsidRPr="00B7310E" w:rsidRDefault="006C0BA1" w:rsidP="00461C6F">
            <w:pPr>
              <w:spacing w:line="240" w:lineRule="auto"/>
              <w:ind w:firstLine="0"/>
              <w:jc w:val="center"/>
              <w:rPr>
                <w:rFonts w:eastAsia="Calibri" w:cs="Times New Roman"/>
                <w:sz w:val="22"/>
              </w:rPr>
            </w:pPr>
          </w:p>
        </w:tc>
        <w:tc>
          <w:tcPr>
            <w:tcW w:w="9463" w:type="dxa"/>
          </w:tcPr>
          <w:p w14:paraId="7780E013" w14:textId="07D4C9CF" w:rsidR="006C0BA1" w:rsidRPr="00B7310E" w:rsidRDefault="00B7310E" w:rsidP="00461C6F">
            <w:pPr>
              <w:spacing w:line="240" w:lineRule="auto"/>
              <w:ind w:firstLine="0"/>
              <w:jc w:val="left"/>
              <w:rPr>
                <w:rFonts w:eastAsia="Calibri" w:cs="Times New Roman"/>
                <w:sz w:val="22"/>
              </w:rPr>
            </w:pPr>
            <w:r w:rsidRPr="00B7310E">
              <w:rPr>
                <w:b/>
                <w:bCs/>
                <w:sz w:val="22"/>
              </w:rPr>
              <w:t>Практическое занятие №</w:t>
            </w:r>
            <w:r w:rsidR="00461C6F">
              <w:rPr>
                <w:b/>
                <w:bCs/>
                <w:sz w:val="22"/>
              </w:rPr>
              <w:t>13</w:t>
            </w:r>
            <w:r w:rsidRPr="00B7310E">
              <w:rPr>
                <w:sz w:val="22"/>
              </w:rPr>
              <w:t xml:space="preserve"> Работа со справочно-правовой системой «Гарант».</w:t>
            </w:r>
          </w:p>
        </w:tc>
        <w:tc>
          <w:tcPr>
            <w:tcW w:w="868" w:type="dxa"/>
            <w:vMerge/>
            <w:vAlign w:val="center"/>
          </w:tcPr>
          <w:p w14:paraId="262136B5"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633C96B1" w14:textId="77777777" w:rsidR="006C0BA1" w:rsidRPr="00B7310E" w:rsidRDefault="006C0BA1" w:rsidP="00461C6F">
            <w:pPr>
              <w:spacing w:line="240" w:lineRule="auto"/>
              <w:ind w:firstLine="0"/>
              <w:jc w:val="center"/>
              <w:rPr>
                <w:rFonts w:eastAsia="Calibri" w:cs="Times New Roman"/>
                <w:sz w:val="22"/>
              </w:rPr>
            </w:pPr>
          </w:p>
        </w:tc>
      </w:tr>
      <w:tr w:rsidR="000E6F36" w:rsidRPr="00B7310E" w14:paraId="6A376E14" w14:textId="77777777" w:rsidTr="000E6F36">
        <w:trPr>
          <w:trHeight w:val="70"/>
        </w:trPr>
        <w:tc>
          <w:tcPr>
            <w:tcW w:w="2689" w:type="dxa"/>
            <w:vMerge w:val="restart"/>
            <w:tcBorders>
              <w:top w:val="single" w:sz="4" w:space="0" w:color="00000A"/>
              <w:left w:val="single" w:sz="4" w:space="0" w:color="00000A"/>
              <w:right w:val="single" w:sz="4" w:space="0" w:color="00000A"/>
            </w:tcBorders>
            <w:shd w:val="clear" w:color="auto" w:fill="FFFFFF"/>
          </w:tcPr>
          <w:p w14:paraId="395D4703" w14:textId="77777777" w:rsidR="00B7310E" w:rsidRPr="00B7310E" w:rsidRDefault="00B7310E" w:rsidP="00461C6F">
            <w:pPr>
              <w:spacing w:line="240" w:lineRule="auto"/>
              <w:ind w:firstLine="0"/>
              <w:jc w:val="center"/>
              <w:rPr>
                <w:rFonts w:eastAsia="Calibri" w:cs="Times New Roman"/>
                <w:sz w:val="22"/>
              </w:rPr>
            </w:pPr>
            <w:r w:rsidRPr="00B7310E">
              <w:rPr>
                <w:rFonts w:eastAsia="Calibri" w:cs="Times New Roman"/>
                <w:sz w:val="22"/>
              </w:rPr>
              <w:t>Тема 3.3</w:t>
            </w:r>
          </w:p>
          <w:p w14:paraId="077F2F24" w14:textId="3A9009DB" w:rsidR="00B7310E" w:rsidRPr="00B7310E" w:rsidRDefault="00B7310E" w:rsidP="00461C6F">
            <w:pPr>
              <w:spacing w:line="240" w:lineRule="auto"/>
              <w:ind w:firstLine="0"/>
              <w:jc w:val="center"/>
              <w:rPr>
                <w:rFonts w:eastAsia="Calibri" w:cs="Times New Roman"/>
                <w:sz w:val="22"/>
              </w:rPr>
            </w:pPr>
            <w:r w:rsidRPr="00B7310E">
              <w:rPr>
                <w:rFonts w:eastAsia="Calibri" w:cs="Times New Roman"/>
                <w:sz w:val="22"/>
              </w:rPr>
              <w:t>Общая</w:t>
            </w:r>
            <w:r>
              <w:rPr>
                <w:rFonts w:eastAsia="Calibri" w:cs="Times New Roman"/>
                <w:sz w:val="22"/>
              </w:rPr>
              <w:t xml:space="preserve"> </w:t>
            </w:r>
            <w:r w:rsidRPr="00B7310E">
              <w:rPr>
                <w:rFonts w:eastAsia="Calibri" w:cs="Times New Roman"/>
                <w:sz w:val="22"/>
              </w:rPr>
              <w:t>характеристика</w:t>
            </w:r>
            <w:r>
              <w:rPr>
                <w:rFonts w:eastAsia="Calibri" w:cs="Times New Roman"/>
                <w:sz w:val="22"/>
              </w:rPr>
              <w:t xml:space="preserve"> </w:t>
            </w:r>
            <w:r w:rsidRPr="00B7310E">
              <w:rPr>
                <w:rFonts w:eastAsia="Calibri" w:cs="Times New Roman"/>
                <w:sz w:val="22"/>
              </w:rPr>
              <w:t>справочно-правовой</w:t>
            </w:r>
            <w:r>
              <w:rPr>
                <w:rFonts w:eastAsia="Calibri" w:cs="Times New Roman"/>
                <w:sz w:val="22"/>
              </w:rPr>
              <w:t xml:space="preserve"> </w:t>
            </w:r>
            <w:r w:rsidRPr="00B7310E">
              <w:rPr>
                <w:rFonts w:eastAsia="Calibri" w:cs="Times New Roman"/>
                <w:sz w:val="22"/>
              </w:rPr>
              <w:t>системы «Кодекс»</w:t>
            </w:r>
          </w:p>
        </w:tc>
        <w:tc>
          <w:tcPr>
            <w:tcW w:w="9463" w:type="dxa"/>
          </w:tcPr>
          <w:p w14:paraId="3540215D" w14:textId="37A51097" w:rsidR="00B7310E" w:rsidRPr="00B7310E" w:rsidRDefault="00B7310E" w:rsidP="00461C6F">
            <w:pPr>
              <w:spacing w:line="240" w:lineRule="auto"/>
              <w:ind w:firstLine="0"/>
              <w:jc w:val="left"/>
              <w:rPr>
                <w:rFonts w:eastAsia="Calibri" w:cs="Times New Roman"/>
                <w:b/>
                <w:bCs/>
                <w:sz w:val="22"/>
              </w:rPr>
            </w:pPr>
            <w:r w:rsidRPr="00B7310E">
              <w:rPr>
                <w:rFonts w:eastAsia="Calibri" w:cs="Times New Roman"/>
                <w:b/>
                <w:bCs/>
                <w:sz w:val="22"/>
              </w:rPr>
              <w:t xml:space="preserve">Содержание учебного материала </w:t>
            </w:r>
          </w:p>
        </w:tc>
        <w:tc>
          <w:tcPr>
            <w:tcW w:w="868" w:type="dxa"/>
            <w:vAlign w:val="center"/>
          </w:tcPr>
          <w:p w14:paraId="4FF469DF" w14:textId="3AF00EF8" w:rsidR="00B7310E"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6E8E7550" w14:textId="1C0A108F" w:rsidR="00B7310E"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3C7F6D36" w14:textId="77777777" w:rsidTr="000E6F36">
        <w:trPr>
          <w:trHeight w:val="77"/>
        </w:trPr>
        <w:tc>
          <w:tcPr>
            <w:tcW w:w="2689" w:type="dxa"/>
            <w:vMerge/>
            <w:tcBorders>
              <w:left w:val="single" w:sz="4" w:space="0" w:color="00000A"/>
              <w:right w:val="single" w:sz="4" w:space="0" w:color="00000A"/>
            </w:tcBorders>
            <w:shd w:val="clear" w:color="auto" w:fill="FFFFFF"/>
          </w:tcPr>
          <w:p w14:paraId="61A4873F" w14:textId="77777777" w:rsidR="006C0BA1" w:rsidRPr="00B7310E" w:rsidRDefault="006C0BA1" w:rsidP="00461C6F">
            <w:pPr>
              <w:spacing w:line="240" w:lineRule="auto"/>
              <w:ind w:firstLine="0"/>
              <w:rPr>
                <w:rFonts w:eastAsia="Calibri" w:cs="Times New Roman"/>
                <w:b/>
                <w:bCs/>
                <w:sz w:val="22"/>
              </w:rPr>
            </w:pPr>
          </w:p>
        </w:tc>
        <w:tc>
          <w:tcPr>
            <w:tcW w:w="9463" w:type="dxa"/>
          </w:tcPr>
          <w:p w14:paraId="7FE5636F" w14:textId="18F457B5" w:rsidR="006C0BA1" w:rsidRPr="00B7310E" w:rsidRDefault="006C0BA1" w:rsidP="00461C6F">
            <w:pPr>
              <w:spacing w:line="240" w:lineRule="auto"/>
              <w:ind w:firstLine="0"/>
              <w:rPr>
                <w:rFonts w:eastAsia="Calibri" w:cs="Times New Roman"/>
                <w:sz w:val="22"/>
              </w:rPr>
            </w:pPr>
            <w:r w:rsidRPr="00B7310E">
              <w:rPr>
                <w:rFonts w:eastAsia="Calibri" w:cs="Times New Roman"/>
                <w:b/>
                <w:bCs/>
                <w:sz w:val="22"/>
              </w:rPr>
              <w:t>В том числе, практических занятий</w:t>
            </w:r>
          </w:p>
        </w:tc>
        <w:tc>
          <w:tcPr>
            <w:tcW w:w="868" w:type="dxa"/>
            <w:vMerge w:val="restart"/>
            <w:vAlign w:val="center"/>
          </w:tcPr>
          <w:p w14:paraId="1E249A94" w14:textId="12177D86"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tcPr>
          <w:p w14:paraId="7D4ADFFA"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5B719C31" w14:textId="77777777" w:rsidTr="000E6F36">
        <w:trPr>
          <w:trHeight w:val="288"/>
        </w:trPr>
        <w:tc>
          <w:tcPr>
            <w:tcW w:w="2689" w:type="dxa"/>
            <w:vMerge/>
            <w:tcBorders>
              <w:left w:val="single" w:sz="4" w:space="0" w:color="00000A"/>
              <w:bottom w:val="single" w:sz="4" w:space="0" w:color="00000A"/>
              <w:right w:val="single" w:sz="4" w:space="0" w:color="00000A"/>
            </w:tcBorders>
            <w:shd w:val="clear" w:color="auto" w:fill="FFFFFF"/>
          </w:tcPr>
          <w:p w14:paraId="79C36942" w14:textId="77777777" w:rsidR="006C0BA1" w:rsidRPr="00B7310E" w:rsidRDefault="006C0BA1" w:rsidP="00461C6F">
            <w:pPr>
              <w:spacing w:line="240" w:lineRule="auto"/>
              <w:ind w:firstLine="0"/>
              <w:rPr>
                <w:rFonts w:eastAsia="Calibri" w:cs="Times New Roman"/>
                <w:b/>
                <w:bCs/>
                <w:sz w:val="22"/>
              </w:rPr>
            </w:pPr>
          </w:p>
        </w:tc>
        <w:tc>
          <w:tcPr>
            <w:tcW w:w="9463" w:type="dxa"/>
          </w:tcPr>
          <w:p w14:paraId="58A9F120" w14:textId="2C736BA9" w:rsidR="006C0BA1" w:rsidRPr="00B7310E" w:rsidRDefault="00B7310E" w:rsidP="00461C6F">
            <w:pPr>
              <w:spacing w:line="240" w:lineRule="auto"/>
              <w:ind w:firstLine="0"/>
              <w:rPr>
                <w:rFonts w:eastAsia="Calibri" w:cs="Times New Roman"/>
                <w:b/>
                <w:bCs/>
                <w:sz w:val="22"/>
              </w:rPr>
            </w:pPr>
            <w:r w:rsidRPr="00B7310E">
              <w:rPr>
                <w:b/>
                <w:bCs/>
                <w:sz w:val="22"/>
              </w:rPr>
              <w:t>Практическое занятие №</w:t>
            </w:r>
            <w:r w:rsidR="00461C6F">
              <w:rPr>
                <w:b/>
                <w:bCs/>
                <w:sz w:val="22"/>
              </w:rPr>
              <w:t>14</w:t>
            </w:r>
            <w:r w:rsidRPr="00B7310E">
              <w:rPr>
                <w:sz w:val="22"/>
              </w:rPr>
              <w:t xml:space="preserve"> Работа со справочно-правовой системой «Кодекс».</w:t>
            </w:r>
          </w:p>
        </w:tc>
        <w:tc>
          <w:tcPr>
            <w:tcW w:w="868" w:type="dxa"/>
            <w:vMerge/>
            <w:vAlign w:val="center"/>
          </w:tcPr>
          <w:p w14:paraId="0A94450D" w14:textId="099DABDE" w:rsidR="006C0BA1" w:rsidRPr="00B7310E" w:rsidRDefault="006C0BA1" w:rsidP="00461C6F">
            <w:pPr>
              <w:spacing w:line="240" w:lineRule="auto"/>
              <w:ind w:firstLine="0"/>
              <w:jc w:val="center"/>
              <w:rPr>
                <w:rFonts w:eastAsia="Calibri" w:cs="Times New Roman"/>
                <w:b/>
                <w:bCs/>
                <w:sz w:val="22"/>
              </w:rPr>
            </w:pPr>
          </w:p>
        </w:tc>
        <w:tc>
          <w:tcPr>
            <w:tcW w:w="1540" w:type="dxa"/>
            <w:vMerge/>
          </w:tcPr>
          <w:p w14:paraId="7529B0D4"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451F8335" w14:textId="77777777" w:rsidTr="000E6F36">
        <w:trPr>
          <w:trHeight w:val="210"/>
        </w:trPr>
        <w:tc>
          <w:tcPr>
            <w:tcW w:w="2689" w:type="dxa"/>
            <w:vMerge w:val="restart"/>
            <w:tcBorders>
              <w:top w:val="single" w:sz="4" w:space="0" w:color="00000A"/>
              <w:left w:val="single" w:sz="4" w:space="0" w:color="00000A"/>
              <w:right w:val="single" w:sz="4" w:space="0" w:color="00000A"/>
            </w:tcBorders>
            <w:shd w:val="clear" w:color="auto" w:fill="FFFFFF"/>
          </w:tcPr>
          <w:p w14:paraId="48B64A72" w14:textId="77777777" w:rsidR="00B7310E" w:rsidRPr="00B7310E" w:rsidRDefault="00B7310E" w:rsidP="00461C6F">
            <w:pPr>
              <w:spacing w:line="240" w:lineRule="auto"/>
              <w:ind w:firstLine="0"/>
              <w:jc w:val="center"/>
              <w:rPr>
                <w:sz w:val="22"/>
              </w:rPr>
            </w:pPr>
            <w:r w:rsidRPr="00B7310E">
              <w:rPr>
                <w:sz w:val="22"/>
              </w:rPr>
              <w:t>Тема 3.4</w:t>
            </w:r>
          </w:p>
          <w:p w14:paraId="3988F6F1" w14:textId="3AD995AC" w:rsidR="006C0BA1" w:rsidRPr="00B7310E" w:rsidRDefault="00B7310E" w:rsidP="00461C6F">
            <w:pPr>
              <w:spacing w:line="240" w:lineRule="auto"/>
              <w:ind w:firstLine="0"/>
              <w:jc w:val="center"/>
              <w:rPr>
                <w:rFonts w:eastAsia="Calibri" w:cs="Times New Roman"/>
                <w:b/>
                <w:bCs/>
                <w:sz w:val="22"/>
              </w:rPr>
            </w:pPr>
            <w:r w:rsidRPr="00B7310E">
              <w:rPr>
                <w:sz w:val="22"/>
              </w:rPr>
              <w:t>Интегрированный</w:t>
            </w:r>
            <w:r>
              <w:rPr>
                <w:sz w:val="22"/>
              </w:rPr>
              <w:t xml:space="preserve"> </w:t>
            </w:r>
            <w:r w:rsidRPr="00B7310E">
              <w:rPr>
                <w:sz w:val="22"/>
              </w:rPr>
              <w:t>полнотекстовый банк</w:t>
            </w:r>
            <w:r>
              <w:rPr>
                <w:sz w:val="22"/>
              </w:rPr>
              <w:t xml:space="preserve"> </w:t>
            </w:r>
            <w:r w:rsidRPr="00B7310E">
              <w:rPr>
                <w:sz w:val="22"/>
              </w:rPr>
              <w:t>правовой информации</w:t>
            </w:r>
            <w:r>
              <w:rPr>
                <w:sz w:val="22"/>
              </w:rPr>
              <w:t xml:space="preserve"> </w:t>
            </w:r>
            <w:r w:rsidRPr="00B7310E">
              <w:rPr>
                <w:sz w:val="22"/>
              </w:rPr>
              <w:t>«Законодательство России»</w:t>
            </w:r>
          </w:p>
        </w:tc>
        <w:tc>
          <w:tcPr>
            <w:tcW w:w="9463" w:type="dxa"/>
          </w:tcPr>
          <w:p w14:paraId="567647E7" w14:textId="0DE45602" w:rsidR="006C0BA1" w:rsidRPr="00B7310E" w:rsidRDefault="006C0BA1" w:rsidP="00461C6F">
            <w:pPr>
              <w:spacing w:line="240" w:lineRule="auto"/>
              <w:ind w:firstLine="0"/>
              <w:rPr>
                <w:rFonts w:eastAsia="Calibri" w:cs="Times New Roman"/>
                <w:b/>
                <w:bCs/>
                <w:sz w:val="22"/>
              </w:rPr>
            </w:pPr>
            <w:r w:rsidRPr="00B7310E">
              <w:rPr>
                <w:rFonts w:eastAsia="Calibri" w:cs="Times New Roman"/>
                <w:b/>
                <w:bCs/>
                <w:sz w:val="22"/>
              </w:rPr>
              <w:t xml:space="preserve">Содержание учебного материала </w:t>
            </w:r>
          </w:p>
        </w:tc>
        <w:tc>
          <w:tcPr>
            <w:tcW w:w="868" w:type="dxa"/>
            <w:vMerge w:val="restart"/>
            <w:vAlign w:val="center"/>
          </w:tcPr>
          <w:p w14:paraId="68B3D2EB" w14:textId="267B0FF8"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55AF676C" w14:textId="4929FA31" w:rsidR="006C0BA1"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272E1BFE" w14:textId="77777777" w:rsidTr="000E6F36">
        <w:trPr>
          <w:trHeight w:val="210"/>
        </w:trPr>
        <w:tc>
          <w:tcPr>
            <w:tcW w:w="2689" w:type="dxa"/>
            <w:vMerge/>
            <w:tcBorders>
              <w:top w:val="single" w:sz="4" w:space="0" w:color="00000A"/>
              <w:left w:val="single" w:sz="4" w:space="0" w:color="00000A"/>
              <w:right w:val="single" w:sz="4" w:space="0" w:color="00000A"/>
            </w:tcBorders>
            <w:shd w:val="clear" w:color="auto" w:fill="FFFFFF"/>
          </w:tcPr>
          <w:p w14:paraId="6018A01A" w14:textId="77777777" w:rsidR="006C0BA1" w:rsidRPr="00B7310E" w:rsidRDefault="006C0BA1" w:rsidP="00461C6F">
            <w:pPr>
              <w:spacing w:line="240" w:lineRule="auto"/>
              <w:ind w:firstLine="0"/>
              <w:jc w:val="center"/>
              <w:rPr>
                <w:rFonts w:eastAsia="Calibri" w:cs="Times New Roman"/>
                <w:b/>
                <w:bCs/>
                <w:sz w:val="22"/>
              </w:rPr>
            </w:pPr>
          </w:p>
        </w:tc>
        <w:tc>
          <w:tcPr>
            <w:tcW w:w="9463" w:type="dxa"/>
          </w:tcPr>
          <w:p w14:paraId="2BC2E3B5" w14:textId="6717CEAD" w:rsidR="006C0BA1" w:rsidRPr="00B7310E" w:rsidRDefault="00B7310E" w:rsidP="00461C6F">
            <w:pPr>
              <w:spacing w:line="240" w:lineRule="auto"/>
              <w:ind w:firstLine="0"/>
              <w:rPr>
                <w:rFonts w:eastAsia="Calibri" w:cs="Times New Roman"/>
                <w:b/>
                <w:bCs/>
                <w:sz w:val="22"/>
              </w:rPr>
            </w:pPr>
            <w:r w:rsidRPr="00B7310E">
              <w:rPr>
                <w:sz w:val="22"/>
              </w:rPr>
              <w:t>Интегрированный банк «Законодательство России»: основные приёмы работы.</w:t>
            </w:r>
          </w:p>
        </w:tc>
        <w:tc>
          <w:tcPr>
            <w:tcW w:w="868" w:type="dxa"/>
            <w:vMerge/>
            <w:vAlign w:val="center"/>
          </w:tcPr>
          <w:p w14:paraId="6EA65D8F"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7F6029BC"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4D5329C5" w14:textId="77777777" w:rsidTr="000E6F36">
        <w:trPr>
          <w:trHeight w:val="255"/>
        </w:trPr>
        <w:tc>
          <w:tcPr>
            <w:tcW w:w="2689" w:type="dxa"/>
            <w:vMerge/>
            <w:tcBorders>
              <w:left w:val="single" w:sz="4" w:space="0" w:color="00000A"/>
              <w:right w:val="single" w:sz="4" w:space="0" w:color="00000A"/>
            </w:tcBorders>
            <w:shd w:val="clear" w:color="auto" w:fill="FFFFFF"/>
          </w:tcPr>
          <w:p w14:paraId="64F97473" w14:textId="77777777" w:rsidR="006C0BA1" w:rsidRPr="00B7310E" w:rsidRDefault="006C0BA1" w:rsidP="00461C6F">
            <w:pPr>
              <w:spacing w:line="240" w:lineRule="auto"/>
              <w:ind w:firstLine="0"/>
              <w:rPr>
                <w:rFonts w:eastAsia="Calibri" w:cs="Times New Roman"/>
                <w:b/>
                <w:bCs/>
                <w:sz w:val="22"/>
              </w:rPr>
            </w:pPr>
          </w:p>
        </w:tc>
        <w:tc>
          <w:tcPr>
            <w:tcW w:w="9463" w:type="dxa"/>
          </w:tcPr>
          <w:p w14:paraId="50F544B4" w14:textId="77777777" w:rsidR="006C0BA1" w:rsidRPr="00B7310E" w:rsidRDefault="006C0BA1" w:rsidP="00461C6F">
            <w:pPr>
              <w:spacing w:line="240" w:lineRule="auto"/>
              <w:ind w:firstLine="0"/>
              <w:rPr>
                <w:rFonts w:eastAsia="Calibri" w:cs="Times New Roman"/>
                <w:sz w:val="22"/>
              </w:rPr>
            </w:pPr>
            <w:r w:rsidRPr="00B7310E">
              <w:rPr>
                <w:rFonts w:eastAsia="Calibri" w:cs="Times New Roman"/>
                <w:b/>
                <w:bCs/>
                <w:sz w:val="22"/>
              </w:rPr>
              <w:t xml:space="preserve">В том числе, практических занятий </w:t>
            </w:r>
          </w:p>
        </w:tc>
        <w:tc>
          <w:tcPr>
            <w:tcW w:w="868" w:type="dxa"/>
            <w:vMerge w:val="restart"/>
            <w:vAlign w:val="center"/>
          </w:tcPr>
          <w:p w14:paraId="6C59A0ED" w14:textId="2A374743"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tcPr>
          <w:p w14:paraId="457FA7BF"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5F8D1610" w14:textId="77777777" w:rsidTr="000E6F36">
        <w:trPr>
          <w:trHeight w:val="270"/>
        </w:trPr>
        <w:tc>
          <w:tcPr>
            <w:tcW w:w="2689" w:type="dxa"/>
            <w:vMerge/>
            <w:tcBorders>
              <w:left w:val="single" w:sz="4" w:space="0" w:color="00000A"/>
              <w:bottom w:val="single" w:sz="4" w:space="0" w:color="00000A"/>
              <w:right w:val="single" w:sz="4" w:space="0" w:color="00000A"/>
            </w:tcBorders>
            <w:shd w:val="clear" w:color="auto" w:fill="FFFFFF"/>
          </w:tcPr>
          <w:p w14:paraId="0A764D2D" w14:textId="77777777" w:rsidR="006C0BA1" w:rsidRPr="00B7310E" w:rsidRDefault="006C0BA1" w:rsidP="00461C6F">
            <w:pPr>
              <w:spacing w:line="240" w:lineRule="auto"/>
              <w:ind w:firstLine="0"/>
              <w:rPr>
                <w:rFonts w:eastAsia="Calibri" w:cs="Times New Roman"/>
                <w:b/>
                <w:bCs/>
                <w:sz w:val="22"/>
              </w:rPr>
            </w:pPr>
          </w:p>
        </w:tc>
        <w:tc>
          <w:tcPr>
            <w:tcW w:w="9463" w:type="dxa"/>
          </w:tcPr>
          <w:p w14:paraId="410F111F" w14:textId="10F3117E" w:rsidR="006C0BA1" w:rsidRPr="00B7310E" w:rsidRDefault="006C0BA1" w:rsidP="00461C6F">
            <w:pPr>
              <w:spacing w:line="240" w:lineRule="auto"/>
              <w:ind w:firstLine="0"/>
              <w:rPr>
                <w:rFonts w:eastAsia="Calibri" w:cs="Times New Roman"/>
                <w:sz w:val="22"/>
              </w:rPr>
            </w:pPr>
            <w:r w:rsidRPr="00B7310E">
              <w:rPr>
                <w:rFonts w:eastAsia="Calibri" w:cs="Times New Roman"/>
                <w:b/>
                <w:bCs/>
                <w:sz w:val="22"/>
              </w:rPr>
              <w:t xml:space="preserve">Практическое занятие </w:t>
            </w:r>
            <w:r w:rsidR="00B7310E" w:rsidRPr="00B7310E">
              <w:rPr>
                <w:rFonts w:eastAsia="Calibri" w:cs="Times New Roman"/>
                <w:b/>
                <w:bCs/>
                <w:sz w:val="22"/>
              </w:rPr>
              <w:t>№1</w:t>
            </w:r>
            <w:r w:rsidR="00461C6F">
              <w:rPr>
                <w:rFonts w:eastAsia="Calibri" w:cs="Times New Roman"/>
                <w:b/>
                <w:bCs/>
                <w:sz w:val="22"/>
              </w:rPr>
              <w:t>5</w:t>
            </w:r>
            <w:r w:rsidR="00B7310E" w:rsidRPr="00B7310E">
              <w:rPr>
                <w:rFonts w:eastAsia="Calibri" w:cs="Times New Roman"/>
                <w:b/>
                <w:bCs/>
                <w:sz w:val="22"/>
              </w:rPr>
              <w:t xml:space="preserve"> </w:t>
            </w:r>
            <w:r w:rsidR="00B7310E" w:rsidRPr="00B7310E">
              <w:rPr>
                <w:sz w:val="22"/>
              </w:rPr>
              <w:t>Работа с интегрированным банком «Законодательство России».</w:t>
            </w:r>
          </w:p>
        </w:tc>
        <w:tc>
          <w:tcPr>
            <w:tcW w:w="868" w:type="dxa"/>
            <w:vMerge/>
            <w:vAlign w:val="center"/>
          </w:tcPr>
          <w:p w14:paraId="7A10A8E0"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6C2B98AD"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2CDF7F19" w14:textId="77777777" w:rsidTr="000E6F36">
        <w:trPr>
          <w:trHeight w:val="270"/>
        </w:trPr>
        <w:tc>
          <w:tcPr>
            <w:tcW w:w="2689" w:type="dxa"/>
            <w:vMerge w:val="restart"/>
            <w:tcBorders>
              <w:left w:val="single" w:sz="4" w:space="0" w:color="00000A"/>
              <w:right w:val="single" w:sz="4" w:space="0" w:color="00000A"/>
            </w:tcBorders>
            <w:shd w:val="clear" w:color="auto" w:fill="FFFFFF"/>
          </w:tcPr>
          <w:p w14:paraId="7226D385" w14:textId="77777777" w:rsidR="00B7310E" w:rsidRPr="00B7310E" w:rsidRDefault="00B7310E" w:rsidP="00461C6F">
            <w:pPr>
              <w:spacing w:line="240" w:lineRule="auto"/>
              <w:ind w:firstLine="0"/>
              <w:jc w:val="center"/>
              <w:rPr>
                <w:sz w:val="22"/>
              </w:rPr>
            </w:pPr>
            <w:r w:rsidRPr="00B7310E">
              <w:rPr>
                <w:sz w:val="22"/>
              </w:rPr>
              <w:t>Тема 3.5</w:t>
            </w:r>
          </w:p>
          <w:p w14:paraId="11789637" w14:textId="7A590652" w:rsidR="006C0BA1" w:rsidRPr="00B7310E" w:rsidRDefault="00B7310E" w:rsidP="00461C6F">
            <w:pPr>
              <w:spacing w:line="240" w:lineRule="auto"/>
              <w:ind w:firstLine="0"/>
              <w:jc w:val="center"/>
              <w:rPr>
                <w:rFonts w:eastAsia="Calibri" w:cs="Times New Roman"/>
                <w:b/>
                <w:bCs/>
                <w:sz w:val="22"/>
              </w:rPr>
            </w:pPr>
            <w:r w:rsidRPr="00B7310E">
              <w:rPr>
                <w:sz w:val="22"/>
              </w:rPr>
              <w:t>Защита информации в информационных системах</w:t>
            </w:r>
          </w:p>
        </w:tc>
        <w:tc>
          <w:tcPr>
            <w:tcW w:w="9463" w:type="dxa"/>
          </w:tcPr>
          <w:p w14:paraId="5A277A9F" w14:textId="23E3D1D3" w:rsidR="006C0BA1" w:rsidRPr="00B7310E" w:rsidRDefault="006C0BA1" w:rsidP="00461C6F">
            <w:pPr>
              <w:spacing w:line="240" w:lineRule="auto"/>
              <w:ind w:firstLine="0"/>
              <w:rPr>
                <w:rFonts w:eastAsia="Calibri" w:cs="Times New Roman"/>
                <w:b/>
                <w:bCs/>
                <w:sz w:val="22"/>
              </w:rPr>
            </w:pPr>
            <w:r w:rsidRPr="00B7310E">
              <w:rPr>
                <w:rFonts w:eastAsia="Calibri" w:cs="Times New Roman"/>
                <w:b/>
                <w:bCs/>
                <w:sz w:val="22"/>
              </w:rPr>
              <w:t xml:space="preserve">Содержание учебного материала </w:t>
            </w:r>
          </w:p>
        </w:tc>
        <w:tc>
          <w:tcPr>
            <w:tcW w:w="868" w:type="dxa"/>
            <w:vMerge w:val="restart"/>
            <w:vAlign w:val="center"/>
          </w:tcPr>
          <w:p w14:paraId="3797F9E8" w14:textId="5A2068B2"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val="restart"/>
          </w:tcPr>
          <w:p w14:paraId="5C5B1272" w14:textId="6A7010A3" w:rsidR="006C0BA1" w:rsidRPr="00B7310E" w:rsidRDefault="00461C6F" w:rsidP="00461C6F">
            <w:pPr>
              <w:spacing w:line="240" w:lineRule="auto"/>
              <w:ind w:firstLine="0"/>
              <w:jc w:val="center"/>
              <w:rPr>
                <w:rFonts w:eastAsia="Calibri" w:cs="Times New Roman"/>
                <w:sz w:val="22"/>
              </w:rPr>
            </w:pPr>
            <w:r>
              <w:rPr>
                <w:rFonts w:eastAsia="Calibri" w:cs="Times New Roman"/>
                <w:sz w:val="22"/>
              </w:rPr>
              <w:t>ОК 01, ОК 02</w:t>
            </w:r>
          </w:p>
        </w:tc>
      </w:tr>
      <w:tr w:rsidR="00461C6F" w:rsidRPr="00B7310E" w14:paraId="3E66EB45" w14:textId="77777777" w:rsidTr="000E6F36">
        <w:trPr>
          <w:trHeight w:val="270"/>
        </w:trPr>
        <w:tc>
          <w:tcPr>
            <w:tcW w:w="2689" w:type="dxa"/>
            <w:vMerge/>
            <w:tcBorders>
              <w:left w:val="single" w:sz="4" w:space="0" w:color="00000A"/>
              <w:right w:val="single" w:sz="4" w:space="0" w:color="00000A"/>
            </w:tcBorders>
            <w:shd w:val="clear" w:color="auto" w:fill="FFFFFF"/>
          </w:tcPr>
          <w:p w14:paraId="4DC62C64" w14:textId="77777777" w:rsidR="006C0BA1" w:rsidRPr="00B7310E" w:rsidRDefault="006C0BA1" w:rsidP="00461C6F">
            <w:pPr>
              <w:spacing w:line="240" w:lineRule="auto"/>
              <w:ind w:firstLine="0"/>
              <w:rPr>
                <w:rFonts w:eastAsia="Calibri" w:cs="Times New Roman"/>
                <w:b/>
                <w:bCs/>
                <w:sz w:val="22"/>
              </w:rPr>
            </w:pPr>
          </w:p>
        </w:tc>
        <w:tc>
          <w:tcPr>
            <w:tcW w:w="9463" w:type="dxa"/>
          </w:tcPr>
          <w:p w14:paraId="0B71C171" w14:textId="77777777" w:rsidR="00B7310E" w:rsidRPr="00B7310E" w:rsidRDefault="00B7310E" w:rsidP="00461C6F">
            <w:pPr>
              <w:spacing w:line="240" w:lineRule="auto"/>
              <w:ind w:firstLine="0"/>
              <w:rPr>
                <w:sz w:val="22"/>
              </w:rPr>
            </w:pPr>
            <w:r w:rsidRPr="00B7310E">
              <w:rPr>
                <w:sz w:val="22"/>
              </w:rPr>
              <w:t xml:space="preserve">1. Понятие защиты информации и информационной безопасности. Принципы и способы защиты информации в информационных системах. </w:t>
            </w:r>
          </w:p>
          <w:p w14:paraId="50C17B18" w14:textId="77777777" w:rsidR="00B7310E" w:rsidRPr="00B7310E" w:rsidRDefault="00B7310E" w:rsidP="00461C6F">
            <w:pPr>
              <w:spacing w:line="240" w:lineRule="auto"/>
              <w:ind w:firstLine="0"/>
              <w:rPr>
                <w:sz w:val="22"/>
              </w:rPr>
            </w:pPr>
            <w:r w:rsidRPr="00B7310E">
              <w:rPr>
                <w:sz w:val="22"/>
              </w:rPr>
              <w:t xml:space="preserve">2.Характеристика угроз безопасности информации и их источников. Методы обеспечения информационной безопасности. </w:t>
            </w:r>
          </w:p>
          <w:p w14:paraId="46A1E8A5" w14:textId="2616B8EF" w:rsidR="006C0BA1" w:rsidRPr="00B7310E" w:rsidRDefault="00B7310E" w:rsidP="00461C6F">
            <w:pPr>
              <w:spacing w:line="240" w:lineRule="auto"/>
              <w:ind w:firstLine="0"/>
              <w:rPr>
                <w:rFonts w:eastAsia="Calibri" w:cs="Times New Roman"/>
                <w:b/>
                <w:bCs/>
                <w:sz w:val="22"/>
              </w:rPr>
            </w:pPr>
            <w:r w:rsidRPr="00B7310E">
              <w:rPr>
                <w:sz w:val="22"/>
              </w:rPr>
              <w:t>3.Правовое обеспечение применения информационных технологий и защиты информации.</w:t>
            </w:r>
          </w:p>
        </w:tc>
        <w:tc>
          <w:tcPr>
            <w:tcW w:w="868" w:type="dxa"/>
            <w:vMerge/>
            <w:vAlign w:val="center"/>
          </w:tcPr>
          <w:p w14:paraId="4C66E67F"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22A566D6"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6E10BEEA" w14:textId="77777777" w:rsidTr="000E6F36">
        <w:trPr>
          <w:trHeight w:val="270"/>
        </w:trPr>
        <w:tc>
          <w:tcPr>
            <w:tcW w:w="2689" w:type="dxa"/>
            <w:vMerge/>
            <w:tcBorders>
              <w:left w:val="single" w:sz="4" w:space="0" w:color="00000A"/>
              <w:right w:val="single" w:sz="4" w:space="0" w:color="00000A"/>
            </w:tcBorders>
            <w:shd w:val="clear" w:color="auto" w:fill="FFFFFF"/>
          </w:tcPr>
          <w:p w14:paraId="6A8524DE" w14:textId="77777777" w:rsidR="006C0BA1" w:rsidRPr="00B7310E" w:rsidRDefault="006C0BA1" w:rsidP="00461C6F">
            <w:pPr>
              <w:spacing w:line="240" w:lineRule="auto"/>
              <w:ind w:firstLine="0"/>
              <w:rPr>
                <w:rFonts w:eastAsia="Calibri" w:cs="Times New Roman"/>
                <w:b/>
                <w:bCs/>
                <w:sz w:val="22"/>
              </w:rPr>
            </w:pPr>
          </w:p>
        </w:tc>
        <w:tc>
          <w:tcPr>
            <w:tcW w:w="9463" w:type="dxa"/>
          </w:tcPr>
          <w:p w14:paraId="10E44FA3" w14:textId="75F55262" w:rsidR="006C0BA1" w:rsidRPr="00B7310E" w:rsidRDefault="006C0BA1" w:rsidP="00461C6F">
            <w:pPr>
              <w:spacing w:line="240" w:lineRule="auto"/>
              <w:ind w:firstLine="0"/>
              <w:rPr>
                <w:rFonts w:eastAsia="Calibri" w:cs="Times New Roman"/>
                <w:b/>
                <w:bCs/>
                <w:sz w:val="22"/>
              </w:rPr>
            </w:pPr>
            <w:r w:rsidRPr="00B7310E">
              <w:rPr>
                <w:rFonts w:eastAsia="Calibri" w:cs="Times New Roman"/>
                <w:b/>
                <w:bCs/>
                <w:sz w:val="22"/>
              </w:rPr>
              <w:t xml:space="preserve">В том числе, практических занятий </w:t>
            </w:r>
          </w:p>
        </w:tc>
        <w:tc>
          <w:tcPr>
            <w:tcW w:w="868" w:type="dxa"/>
            <w:vMerge w:val="restart"/>
            <w:vAlign w:val="center"/>
          </w:tcPr>
          <w:p w14:paraId="21CFE4C7" w14:textId="25B5970E" w:rsidR="006C0BA1" w:rsidRPr="00B7310E" w:rsidRDefault="00B7310E" w:rsidP="00461C6F">
            <w:pPr>
              <w:spacing w:line="240" w:lineRule="auto"/>
              <w:ind w:firstLine="0"/>
              <w:jc w:val="center"/>
              <w:rPr>
                <w:rFonts w:eastAsia="Calibri" w:cs="Times New Roman"/>
                <w:sz w:val="22"/>
              </w:rPr>
            </w:pPr>
            <w:r>
              <w:rPr>
                <w:rFonts w:eastAsia="Calibri" w:cs="Times New Roman"/>
                <w:sz w:val="22"/>
              </w:rPr>
              <w:t>2</w:t>
            </w:r>
          </w:p>
        </w:tc>
        <w:tc>
          <w:tcPr>
            <w:tcW w:w="1540" w:type="dxa"/>
            <w:vMerge/>
          </w:tcPr>
          <w:p w14:paraId="3F88617D" w14:textId="77777777" w:rsidR="006C0BA1" w:rsidRPr="00B7310E" w:rsidRDefault="006C0BA1" w:rsidP="00461C6F">
            <w:pPr>
              <w:spacing w:line="240" w:lineRule="auto"/>
              <w:ind w:firstLine="0"/>
              <w:jc w:val="center"/>
              <w:rPr>
                <w:rFonts w:eastAsia="Calibri" w:cs="Times New Roman"/>
                <w:sz w:val="22"/>
              </w:rPr>
            </w:pPr>
          </w:p>
        </w:tc>
      </w:tr>
      <w:tr w:rsidR="00461C6F" w:rsidRPr="00B7310E" w14:paraId="356FCAB5" w14:textId="77777777" w:rsidTr="000E6F36">
        <w:trPr>
          <w:trHeight w:val="270"/>
        </w:trPr>
        <w:tc>
          <w:tcPr>
            <w:tcW w:w="2689" w:type="dxa"/>
            <w:vMerge/>
            <w:tcBorders>
              <w:left w:val="single" w:sz="4" w:space="0" w:color="00000A"/>
              <w:bottom w:val="single" w:sz="4" w:space="0" w:color="00000A"/>
              <w:right w:val="single" w:sz="4" w:space="0" w:color="00000A"/>
            </w:tcBorders>
            <w:shd w:val="clear" w:color="auto" w:fill="FFFFFF"/>
          </w:tcPr>
          <w:p w14:paraId="1E1D2C56" w14:textId="77777777" w:rsidR="006C0BA1" w:rsidRPr="00B7310E" w:rsidRDefault="006C0BA1" w:rsidP="00461C6F">
            <w:pPr>
              <w:spacing w:line="240" w:lineRule="auto"/>
              <w:ind w:firstLine="0"/>
              <w:rPr>
                <w:rFonts w:eastAsia="Calibri" w:cs="Times New Roman"/>
                <w:b/>
                <w:bCs/>
                <w:sz w:val="22"/>
              </w:rPr>
            </w:pPr>
          </w:p>
        </w:tc>
        <w:tc>
          <w:tcPr>
            <w:tcW w:w="9463" w:type="dxa"/>
          </w:tcPr>
          <w:p w14:paraId="603AB0D6" w14:textId="1A5A3D29" w:rsidR="006C0BA1" w:rsidRPr="00B7310E" w:rsidRDefault="00B7310E" w:rsidP="00461C6F">
            <w:pPr>
              <w:spacing w:line="240" w:lineRule="auto"/>
              <w:ind w:firstLine="0"/>
              <w:rPr>
                <w:rFonts w:eastAsia="Calibri" w:cs="Times New Roman"/>
                <w:b/>
                <w:bCs/>
                <w:sz w:val="22"/>
              </w:rPr>
            </w:pPr>
            <w:r w:rsidRPr="00B7310E">
              <w:rPr>
                <w:b/>
                <w:bCs/>
                <w:sz w:val="22"/>
              </w:rPr>
              <w:t>Практическое занятие №1</w:t>
            </w:r>
            <w:r w:rsidR="00461C6F">
              <w:rPr>
                <w:b/>
                <w:bCs/>
                <w:sz w:val="22"/>
              </w:rPr>
              <w:t>6</w:t>
            </w:r>
            <w:r w:rsidRPr="00B7310E">
              <w:rPr>
                <w:sz w:val="22"/>
              </w:rPr>
              <w:t xml:space="preserve"> Организация защиты информации на персональном компьютере</w:t>
            </w:r>
          </w:p>
        </w:tc>
        <w:tc>
          <w:tcPr>
            <w:tcW w:w="868" w:type="dxa"/>
            <w:vMerge/>
            <w:vAlign w:val="center"/>
          </w:tcPr>
          <w:p w14:paraId="469EFA87" w14:textId="77777777" w:rsidR="006C0BA1" w:rsidRPr="00B7310E" w:rsidRDefault="006C0BA1" w:rsidP="00461C6F">
            <w:pPr>
              <w:spacing w:line="240" w:lineRule="auto"/>
              <w:ind w:firstLine="0"/>
              <w:jc w:val="center"/>
              <w:rPr>
                <w:rFonts w:eastAsia="Calibri" w:cs="Times New Roman"/>
                <w:sz w:val="22"/>
              </w:rPr>
            </w:pPr>
          </w:p>
        </w:tc>
        <w:tc>
          <w:tcPr>
            <w:tcW w:w="1540" w:type="dxa"/>
            <w:vMerge/>
          </w:tcPr>
          <w:p w14:paraId="5BFDDF63" w14:textId="77777777" w:rsidR="006C0BA1" w:rsidRPr="00B7310E" w:rsidRDefault="006C0BA1" w:rsidP="00461C6F">
            <w:pPr>
              <w:spacing w:line="240" w:lineRule="auto"/>
              <w:ind w:firstLine="0"/>
              <w:jc w:val="center"/>
              <w:rPr>
                <w:rFonts w:eastAsia="Calibri" w:cs="Times New Roman"/>
                <w:sz w:val="22"/>
              </w:rPr>
            </w:pPr>
          </w:p>
        </w:tc>
      </w:tr>
      <w:tr w:rsidR="000E6F36" w:rsidRPr="00B7310E" w14:paraId="20ABB8D5" w14:textId="77777777" w:rsidTr="000E6F36">
        <w:tc>
          <w:tcPr>
            <w:tcW w:w="12152" w:type="dxa"/>
            <w:gridSpan w:val="2"/>
            <w:tcBorders>
              <w:top w:val="single" w:sz="4" w:space="0" w:color="auto"/>
              <w:left w:val="single" w:sz="4" w:space="0" w:color="00000A"/>
              <w:bottom w:val="single" w:sz="4" w:space="0" w:color="auto"/>
            </w:tcBorders>
            <w:shd w:val="clear" w:color="auto" w:fill="FFFFFF"/>
          </w:tcPr>
          <w:p w14:paraId="4F375F6B" w14:textId="77777777" w:rsidR="006C0BA1" w:rsidRPr="00B7310E" w:rsidRDefault="006C0BA1" w:rsidP="00461C6F">
            <w:pPr>
              <w:suppressAutoHyphens/>
              <w:spacing w:line="240" w:lineRule="auto"/>
              <w:ind w:firstLine="0"/>
              <w:jc w:val="right"/>
              <w:textAlignment w:val="baseline"/>
              <w:rPr>
                <w:rFonts w:eastAsia="Segoe UI" w:cs="Times New Roman"/>
                <w:b/>
                <w:color w:val="000000"/>
                <w:kern w:val="3"/>
                <w:sz w:val="22"/>
                <w:lang w:eastAsia="ru-RU"/>
              </w:rPr>
            </w:pPr>
            <w:r w:rsidRPr="00B7310E">
              <w:rPr>
                <w:rFonts w:eastAsia="Segoe UI" w:cs="Times New Roman"/>
                <w:b/>
                <w:color w:val="000000"/>
                <w:kern w:val="3"/>
                <w:sz w:val="22"/>
                <w:lang w:eastAsia="ru-RU"/>
              </w:rPr>
              <w:t>Дифференцированный зачет</w:t>
            </w:r>
          </w:p>
        </w:tc>
        <w:tc>
          <w:tcPr>
            <w:tcW w:w="868" w:type="dxa"/>
            <w:vAlign w:val="center"/>
          </w:tcPr>
          <w:p w14:paraId="1A545ED2" w14:textId="57DDAD65" w:rsidR="006C0BA1" w:rsidRPr="00E75433" w:rsidRDefault="00E75433" w:rsidP="00461C6F">
            <w:pPr>
              <w:spacing w:line="240" w:lineRule="auto"/>
              <w:ind w:firstLine="0"/>
              <w:jc w:val="center"/>
              <w:rPr>
                <w:rFonts w:eastAsia="Calibri" w:cs="Times New Roman"/>
                <w:b/>
                <w:sz w:val="22"/>
                <w:lang w:val="en-US"/>
              </w:rPr>
            </w:pPr>
            <w:r>
              <w:rPr>
                <w:rFonts w:eastAsia="Calibri" w:cs="Times New Roman"/>
                <w:b/>
                <w:sz w:val="22"/>
                <w:lang w:val="en-US"/>
              </w:rPr>
              <w:t>2</w:t>
            </w:r>
          </w:p>
        </w:tc>
        <w:tc>
          <w:tcPr>
            <w:tcW w:w="1540" w:type="dxa"/>
          </w:tcPr>
          <w:p w14:paraId="31C654B0" w14:textId="77777777" w:rsidR="006C0BA1" w:rsidRPr="00B7310E" w:rsidRDefault="006C0BA1" w:rsidP="00461C6F">
            <w:pPr>
              <w:spacing w:line="240" w:lineRule="auto"/>
              <w:ind w:firstLine="0"/>
              <w:jc w:val="center"/>
              <w:rPr>
                <w:rFonts w:eastAsia="Calibri" w:cs="Times New Roman"/>
                <w:sz w:val="22"/>
              </w:rPr>
            </w:pPr>
          </w:p>
        </w:tc>
      </w:tr>
      <w:tr w:rsidR="000E6F36" w:rsidRPr="00B7310E" w14:paraId="641574B7" w14:textId="77777777" w:rsidTr="000E6F36">
        <w:tc>
          <w:tcPr>
            <w:tcW w:w="12152" w:type="dxa"/>
            <w:gridSpan w:val="2"/>
            <w:tcBorders>
              <w:top w:val="single" w:sz="4" w:space="0" w:color="auto"/>
              <w:left w:val="single" w:sz="4" w:space="0" w:color="00000A"/>
              <w:bottom w:val="single" w:sz="4" w:space="0" w:color="auto"/>
            </w:tcBorders>
            <w:shd w:val="clear" w:color="auto" w:fill="FFFFFF"/>
          </w:tcPr>
          <w:p w14:paraId="03E3F44E" w14:textId="77777777" w:rsidR="006C0BA1" w:rsidRPr="00B7310E" w:rsidRDefault="006C0BA1" w:rsidP="00461C6F">
            <w:pPr>
              <w:suppressAutoHyphens/>
              <w:spacing w:line="240" w:lineRule="auto"/>
              <w:ind w:firstLine="0"/>
              <w:jc w:val="right"/>
              <w:textAlignment w:val="baseline"/>
              <w:rPr>
                <w:rFonts w:eastAsia="Segoe UI" w:cs="Times New Roman"/>
                <w:b/>
                <w:color w:val="000000"/>
                <w:kern w:val="3"/>
                <w:sz w:val="22"/>
                <w:lang w:eastAsia="ru-RU"/>
              </w:rPr>
            </w:pPr>
            <w:r w:rsidRPr="00B7310E">
              <w:rPr>
                <w:rFonts w:eastAsia="Segoe UI" w:cs="Times New Roman"/>
                <w:b/>
                <w:color w:val="000000"/>
                <w:kern w:val="3"/>
                <w:sz w:val="22"/>
                <w:lang w:eastAsia="ru-RU"/>
              </w:rPr>
              <w:t xml:space="preserve">Всего </w:t>
            </w:r>
          </w:p>
        </w:tc>
        <w:tc>
          <w:tcPr>
            <w:tcW w:w="868" w:type="dxa"/>
            <w:vAlign w:val="center"/>
          </w:tcPr>
          <w:p w14:paraId="5B2006C3" w14:textId="52A4F22F" w:rsidR="006C0BA1" w:rsidRPr="00461C6F" w:rsidRDefault="00461C6F" w:rsidP="00461C6F">
            <w:pPr>
              <w:spacing w:line="240" w:lineRule="auto"/>
              <w:ind w:firstLine="0"/>
              <w:jc w:val="center"/>
              <w:rPr>
                <w:rFonts w:eastAsia="Calibri" w:cs="Times New Roman"/>
                <w:b/>
                <w:sz w:val="22"/>
              </w:rPr>
            </w:pPr>
            <w:r>
              <w:rPr>
                <w:rFonts w:eastAsia="Calibri" w:cs="Times New Roman"/>
                <w:b/>
                <w:sz w:val="22"/>
              </w:rPr>
              <w:t>58</w:t>
            </w:r>
          </w:p>
        </w:tc>
        <w:tc>
          <w:tcPr>
            <w:tcW w:w="1540" w:type="dxa"/>
          </w:tcPr>
          <w:p w14:paraId="76B04A0B" w14:textId="77777777" w:rsidR="006C0BA1" w:rsidRPr="00B7310E" w:rsidRDefault="006C0BA1" w:rsidP="00461C6F">
            <w:pPr>
              <w:spacing w:line="240" w:lineRule="auto"/>
              <w:ind w:firstLine="0"/>
              <w:jc w:val="center"/>
              <w:rPr>
                <w:rFonts w:eastAsia="Calibri" w:cs="Times New Roman"/>
                <w:sz w:val="22"/>
              </w:rPr>
            </w:pPr>
          </w:p>
        </w:tc>
      </w:tr>
    </w:tbl>
    <w:p w14:paraId="328FE199" w14:textId="7B49D537" w:rsidR="00C44FDB" w:rsidRDefault="00C44FDB" w:rsidP="00C44FDB">
      <w:pPr>
        <w:sectPr w:rsidR="00C44FDB"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0" w:name="_Toc193985526"/>
      <w:bookmarkStart w:id="11" w:name="_Toc193985669"/>
      <w:bookmarkStart w:id="12" w:name="_Toc193985816"/>
      <w:r>
        <w:lastRenderedPageBreak/>
        <w:t>УСЛОВИЯ РЕАЛИЗАЦИИ ПРОГРАММЫ УЧЕБНОЙ ДИСЦИПЛИНЫ</w:t>
      </w:r>
      <w:bookmarkEnd w:id="10"/>
      <w:bookmarkEnd w:id="11"/>
      <w:bookmarkEnd w:id="1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7432EFE7" w:rsidR="007B4CC7" w:rsidRDefault="007B4CC7" w:rsidP="007B4CC7">
      <w:r>
        <w:t xml:space="preserve">Реализация программы учебной дисциплины требует наличия учебного кабинета </w:t>
      </w:r>
      <w:r w:rsidR="000D130E">
        <w:t>профессиональных</w:t>
      </w:r>
      <w:r w:rsidR="00F45B31">
        <w:t xml:space="preserve">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2E6B3BC"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49BB79BB" w:rsidR="007B4CC7" w:rsidRDefault="007B4CC7" w:rsidP="007B4CC7">
      <w:r>
        <w:t xml:space="preserve">При реализации рабочей программы учебной дисциплины </w:t>
      </w:r>
      <w:r w:rsidR="00F8216D">
        <w:rPr>
          <w:b/>
          <w:bCs/>
        </w:rPr>
        <w:t>ОП.05 Информационные технологии в юридической деятельности</w:t>
      </w:r>
      <w:r w:rsidR="000D130E">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15624BB2" w14:textId="1E54EBE7" w:rsidR="006C0BA1" w:rsidRDefault="000E6F36" w:rsidP="00EE3D08">
      <w:r>
        <w:t xml:space="preserve">1. Информационные технологии в юридической деятельности: учебник для среднего профессионального образования / П. У. Кузнецов [и др.]; под общей редакцией П. У. Кузнецова. — 4-е изд., </w:t>
      </w:r>
      <w:proofErr w:type="spellStart"/>
      <w:r>
        <w:t>перераб</w:t>
      </w:r>
      <w:proofErr w:type="spellEnd"/>
      <w:proofErr w:type="gramStart"/>
      <w:r>
        <w:t>.</w:t>
      </w:r>
      <w:proofErr w:type="gramEnd"/>
      <w:r>
        <w:t xml:space="preserve"> и доп. — Москва: Издательство Юрайт, 2024. — 436 с. — (Профессиональное образование). — ISBN 978-</w:t>
      </w:r>
      <w:r w:rsidRPr="000E6F36">
        <w:rPr>
          <w:color w:val="000000" w:themeColor="text1"/>
        </w:rPr>
        <w:t xml:space="preserve">5-534-18194-4. — Текст: электронный // Образовательная платформа Юрайт [сайт]. — URL: </w:t>
      </w:r>
      <w:hyperlink r:id="rId9" w:history="1">
        <w:r w:rsidRPr="000E6F36">
          <w:rPr>
            <w:rStyle w:val="a6"/>
            <w:color w:val="000000" w:themeColor="text1"/>
            <w:u w:val="none"/>
          </w:rPr>
          <w:t>https://urait.ru/bcode/541081</w:t>
        </w:r>
      </w:hyperlink>
    </w:p>
    <w:p w14:paraId="40FE8B8C" w14:textId="215A9BAE" w:rsidR="000E6F36" w:rsidRPr="00EE3D08" w:rsidRDefault="000E6F36" w:rsidP="00EE3D08">
      <w:pPr>
        <w:rPr>
          <w:b/>
          <w:bCs/>
        </w:rPr>
      </w:pPr>
      <w:r>
        <w:t xml:space="preserve">2. Информационные технологии в юридической деятельности: учебник и практикум для среднего профессионального образования / Т. М. Беляева, А. Т. Кудинов, Н. В. Пальянова, С. Г. </w:t>
      </w:r>
      <w:proofErr w:type="spellStart"/>
      <w:r>
        <w:t>Чубукова</w:t>
      </w:r>
      <w:proofErr w:type="spellEnd"/>
      <w:r>
        <w:t xml:space="preserve">; ответственный редактор С. Г. </w:t>
      </w:r>
      <w:proofErr w:type="spellStart"/>
      <w:r>
        <w:t>Чубукова</w:t>
      </w:r>
      <w:proofErr w:type="spellEnd"/>
      <w:r>
        <w:t xml:space="preserve">. — 3-е изд., </w:t>
      </w:r>
      <w:proofErr w:type="spellStart"/>
      <w:r>
        <w:t>перераб</w:t>
      </w:r>
      <w:proofErr w:type="spellEnd"/>
      <w:proofErr w:type="gramStart"/>
      <w:r>
        <w:t>.</w:t>
      </w:r>
      <w:proofErr w:type="gramEnd"/>
      <w:r>
        <w:t xml:space="preserve"> и доп. — Москва: Издательство Юрайт, 2024. — 314 с. — (Профессиональное образование). — ISBN 978-5-534- 00565-3. — Текст: электронный // Образовательная платформа Юрайт [сайт]. — URL: https://urait.ru/bcode/536860</w:t>
      </w:r>
    </w:p>
    <w:p w14:paraId="53131C87" w14:textId="481CA2AF" w:rsidR="00DB2A56" w:rsidRPr="006C0BA1" w:rsidRDefault="00DB2A56" w:rsidP="006C0BA1">
      <w:pPr>
        <w:rPr>
          <w:b/>
          <w:bCs/>
        </w:rPr>
      </w:pPr>
      <w:r w:rsidRPr="006C0BA1">
        <w:rPr>
          <w:b/>
          <w:bCs/>
        </w:rPr>
        <w:t>Дополнительная литература</w:t>
      </w:r>
    </w:p>
    <w:p w14:paraId="755AFF49" w14:textId="21986AE1" w:rsidR="000E6F36" w:rsidRPr="000E6F36" w:rsidRDefault="000E6F36" w:rsidP="000E6F36">
      <w:pPr>
        <w:pStyle w:val="a8"/>
        <w:ind w:left="0"/>
      </w:pPr>
      <w:r w:rsidRPr="000E6F36">
        <w:t xml:space="preserve">3. Гаврилов, М. В. Информатика и информационные технологии: учебник для среднего профессионального образования / М. В. Гаврилов, В. А. Климов. — 5-е изд., </w:t>
      </w:r>
      <w:proofErr w:type="spellStart"/>
      <w:r w:rsidRPr="000E6F36">
        <w:t>перераб</w:t>
      </w:r>
      <w:proofErr w:type="spellEnd"/>
      <w:proofErr w:type="gramStart"/>
      <w:r w:rsidRPr="000E6F36">
        <w:t>.</w:t>
      </w:r>
      <w:proofErr w:type="gramEnd"/>
      <w:r w:rsidRPr="000E6F36">
        <w:t xml:space="preserve"> и доп. —</w:t>
      </w:r>
      <w:r>
        <w:t xml:space="preserve"> </w:t>
      </w:r>
      <w:r w:rsidRPr="000E6F36">
        <w:t xml:space="preserve">Москва: Издательство Юрайт, 2024. — 355 с. — (Профессиональное </w:t>
      </w:r>
      <w:r w:rsidRPr="000E6F36">
        <w:lastRenderedPageBreak/>
        <w:t>образование). — ISBN 978-5-534-15930-1. — Текст: электронный // Образовательная платформа Юрайт [сайт]. — URL:</w:t>
      </w:r>
      <w:r>
        <w:t xml:space="preserve"> </w:t>
      </w:r>
      <w:r w:rsidRPr="000E6F36">
        <w:t xml:space="preserve">https://urait.ru/bcode/536598 </w:t>
      </w:r>
    </w:p>
    <w:p w14:paraId="20D89D81" w14:textId="05F564B5" w:rsidR="006C0BA1" w:rsidRDefault="000E6F36" w:rsidP="00DB2A56">
      <w:pPr>
        <w:pStyle w:val="a8"/>
        <w:ind w:left="993" w:firstLine="0"/>
        <w:rPr>
          <w:b/>
          <w:bCs/>
        </w:rPr>
      </w:pPr>
      <w:r>
        <w:rPr>
          <w:b/>
          <w:bCs/>
        </w:rPr>
        <w:t xml:space="preserve">Интернет -ресурсы </w:t>
      </w:r>
    </w:p>
    <w:p w14:paraId="4892D201" w14:textId="49373A1E" w:rsidR="000E6F36" w:rsidRPr="000E6F36" w:rsidRDefault="000E6F36" w:rsidP="00DB2A56">
      <w:pPr>
        <w:pStyle w:val="a8"/>
        <w:ind w:left="993" w:firstLine="0"/>
        <w:rPr>
          <w:color w:val="000000" w:themeColor="text1"/>
        </w:rPr>
      </w:pPr>
      <w:r w:rsidRPr="000E6F36">
        <w:rPr>
          <w:color w:val="000000" w:themeColor="text1"/>
        </w:rPr>
        <w:t xml:space="preserve">1. Справочная правовая система «КонсультантПлюс» </w:t>
      </w:r>
      <w:hyperlink r:id="rId10" w:history="1">
        <w:r w:rsidRPr="000E6F36">
          <w:rPr>
            <w:rStyle w:val="a6"/>
            <w:color w:val="000000" w:themeColor="text1"/>
            <w:u w:val="none"/>
          </w:rPr>
          <w:t>https://www.consultant.ru/</w:t>
        </w:r>
      </w:hyperlink>
      <w:r w:rsidRPr="000E6F36">
        <w:rPr>
          <w:color w:val="000000" w:themeColor="text1"/>
        </w:rPr>
        <w:t xml:space="preserve"> </w:t>
      </w:r>
    </w:p>
    <w:p w14:paraId="32253A43" w14:textId="2BA6E247" w:rsidR="000E6F36" w:rsidRPr="000E6F36" w:rsidRDefault="000E6F36" w:rsidP="00DB2A56">
      <w:pPr>
        <w:pStyle w:val="a8"/>
        <w:ind w:left="993" w:firstLine="0"/>
        <w:rPr>
          <w:color w:val="000000" w:themeColor="text1"/>
        </w:rPr>
      </w:pPr>
      <w:r w:rsidRPr="000E6F36">
        <w:rPr>
          <w:color w:val="000000" w:themeColor="text1"/>
        </w:rPr>
        <w:t xml:space="preserve">2. Справочно-правовая система «Гарант» </w:t>
      </w:r>
      <w:hyperlink r:id="rId11" w:history="1">
        <w:r w:rsidRPr="000E6F36">
          <w:rPr>
            <w:rStyle w:val="a6"/>
            <w:color w:val="000000" w:themeColor="text1"/>
            <w:u w:val="none"/>
          </w:rPr>
          <w:t>https://www.garant.ru/</w:t>
        </w:r>
      </w:hyperlink>
    </w:p>
    <w:p w14:paraId="186D0A18" w14:textId="77777777" w:rsidR="000E6F36" w:rsidRPr="000E6F36" w:rsidRDefault="000E6F36" w:rsidP="00DB2A56">
      <w:pPr>
        <w:pStyle w:val="a8"/>
        <w:ind w:left="993" w:firstLine="0"/>
        <w:rPr>
          <w:b/>
          <w:bCs/>
          <w:color w:val="000000" w:themeColor="text1"/>
          <w:u w:val="single"/>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1B8819EB"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F8216D">
        <w:rPr>
          <w:b/>
          <w:bCs/>
        </w:rPr>
        <w:t>ОП.05 Информационные технологии в юридической деятельности</w:t>
      </w:r>
      <w:r w:rsidR="000D130E">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 xml:space="preserve">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w:t>
      </w:r>
      <w:r>
        <w:lastRenderedPageBreak/>
        <w:t>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3" w:name="_Toc193985527"/>
      <w:bookmarkStart w:id="14" w:name="_Toc193985670"/>
      <w:bookmarkStart w:id="15" w:name="_Toc193985817"/>
      <w:r>
        <w:lastRenderedPageBreak/>
        <w:t>КОНТРОЛЬ И ОЦЕНКА РЕЗУЛЬТАТОВ ОСВОЕНИЯ УЧЕБНОЙ ДИСЦИПЛИНЫ</w:t>
      </w:r>
      <w:bookmarkEnd w:id="13"/>
      <w:bookmarkEnd w:id="14"/>
      <w:bookmarkEnd w:id="15"/>
    </w:p>
    <w:p w14:paraId="610DC0A6" w14:textId="75477D11" w:rsidR="00DB2A56" w:rsidRDefault="00DB2A56" w:rsidP="00DB2A56">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5524"/>
        <w:gridCol w:w="3821"/>
      </w:tblGrid>
      <w:tr w:rsidR="000D675A" w:rsidRPr="000E6F36" w14:paraId="7FC01614" w14:textId="77777777" w:rsidTr="00497694">
        <w:trPr>
          <w:tblHeader/>
        </w:trPr>
        <w:tc>
          <w:tcPr>
            <w:tcW w:w="5524" w:type="dxa"/>
          </w:tcPr>
          <w:p w14:paraId="11CE248C" w14:textId="081DCBB7" w:rsidR="000D675A" w:rsidRPr="000E6F36" w:rsidRDefault="000D675A" w:rsidP="000D675A">
            <w:pPr>
              <w:spacing w:line="240" w:lineRule="auto"/>
              <w:ind w:firstLine="0"/>
              <w:jc w:val="center"/>
              <w:rPr>
                <w:sz w:val="22"/>
              </w:rPr>
            </w:pPr>
            <w:r w:rsidRPr="000E6F36">
              <w:rPr>
                <w:b/>
                <w:bCs/>
                <w:sz w:val="22"/>
              </w:rPr>
              <w:t>Результаты обучения (освоенные умения, усвоенные знания)</w:t>
            </w:r>
          </w:p>
        </w:tc>
        <w:tc>
          <w:tcPr>
            <w:tcW w:w="3821" w:type="dxa"/>
          </w:tcPr>
          <w:p w14:paraId="2C5CD0B9" w14:textId="7A1CEE2A" w:rsidR="000D675A" w:rsidRPr="000E6F36" w:rsidRDefault="000D675A" w:rsidP="000D675A">
            <w:pPr>
              <w:spacing w:line="240" w:lineRule="auto"/>
              <w:ind w:firstLine="0"/>
              <w:jc w:val="center"/>
              <w:rPr>
                <w:sz w:val="22"/>
              </w:rPr>
            </w:pPr>
            <w:r w:rsidRPr="000E6F36">
              <w:rPr>
                <w:b/>
                <w:bCs/>
                <w:sz w:val="22"/>
              </w:rPr>
              <w:t>Формы и методы контроля и оценки результатов обучения</w:t>
            </w:r>
          </w:p>
        </w:tc>
      </w:tr>
      <w:tr w:rsidR="000D675A" w:rsidRPr="000E6F36" w14:paraId="28A3F7A1" w14:textId="77777777" w:rsidTr="00497694">
        <w:tc>
          <w:tcPr>
            <w:tcW w:w="5524" w:type="dxa"/>
          </w:tcPr>
          <w:p w14:paraId="071C0B69" w14:textId="24DEF805" w:rsidR="000D675A" w:rsidRPr="000E6F36" w:rsidRDefault="000D675A" w:rsidP="000D675A">
            <w:pPr>
              <w:spacing w:line="240" w:lineRule="auto"/>
              <w:ind w:firstLine="0"/>
              <w:jc w:val="center"/>
              <w:rPr>
                <w:b/>
                <w:bCs/>
                <w:sz w:val="22"/>
              </w:rPr>
            </w:pPr>
            <w:r w:rsidRPr="000E6F36">
              <w:rPr>
                <w:b/>
                <w:bCs/>
                <w:sz w:val="22"/>
              </w:rPr>
              <w:t>Уме</w:t>
            </w:r>
            <w:r w:rsidR="006D6E8E" w:rsidRPr="000E6F36">
              <w:rPr>
                <w:b/>
                <w:bCs/>
                <w:sz w:val="22"/>
              </w:rPr>
              <w:t>ния</w:t>
            </w:r>
            <w:r w:rsidRPr="000E6F36">
              <w:rPr>
                <w:b/>
                <w:bCs/>
                <w:sz w:val="22"/>
              </w:rPr>
              <w:t>:</w:t>
            </w:r>
          </w:p>
        </w:tc>
        <w:tc>
          <w:tcPr>
            <w:tcW w:w="3821" w:type="dxa"/>
          </w:tcPr>
          <w:p w14:paraId="59EE5E49" w14:textId="77777777" w:rsidR="000D675A" w:rsidRPr="000E6F36" w:rsidRDefault="000D675A" w:rsidP="000D675A">
            <w:pPr>
              <w:spacing w:line="240" w:lineRule="auto"/>
              <w:ind w:firstLine="0"/>
              <w:rPr>
                <w:sz w:val="22"/>
              </w:rPr>
            </w:pPr>
          </w:p>
        </w:tc>
      </w:tr>
      <w:tr w:rsidR="000E6F36" w:rsidRPr="000E6F36" w14:paraId="69328D4D" w14:textId="77777777" w:rsidTr="00497694">
        <w:tc>
          <w:tcPr>
            <w:tcW w:w="5524" w:type="dxa"/>
          </w:tcPr>
          <w:p w14:paraId="318C2336" w14:textId="77777777" w:rsidR="000E6F36" w:rsidRPr="000E6F36" w:rsidRDefault="000E6F36" w:rsidP="000E6F36">
            <w:pPr>
              <w:spacing w:line="240" w:lineRule="auto"/>
              <w:ind w:firstLine="0"/>
              <w:rPr>
                <w:sz w:val="22"/>
              </w:rPr>
            </w:pPr>
            <w:r w:rsidRPr="000E6F36">
              <w:rPr>
                <w:sz w:val="22"/>
              </w:rPr>
              <w:t xml:space="preserve">- распознавать задачу и/или проблему в профессиональном и/или социальном контексте; </w:t>
            </w:r>
          </w:p>
          <w:p w14:paraId="682FAC80" w14:textId="77777777" w:rsidR="000E6F36" w:rsidRPr="000E6F36" w:rsidRDefault="000E6F36" w:rsidP="000E6F36">
            <w:pPr>
              <w:spacing w:line="240" w:lineRule="auto"/>
              <w:ind w:firstLine="0"/>
              <w:rPr>
                <w:sz w:val="22"/>
              </w:rPr>
            </w:pPr>
            <w:r w:rsidRPr="000E6F36">
              <w:rPr>
                <w:sz w:val="22"/>
              </w:rPr>
              <w:t xml:space="preserve">- анализировать задачу и/или проблему и выделять её составные части; - определять этапы решения задачи; </w:t>
            </w:r>
          </w:p>
          <w:p w14:paraId="07F99B32" w14:textId="77777777" w:rsidR="000E6F36" w:rsidRPr="000E6F36" w:rsidRDefault="000E6F36" w:rsidP="000E6F36">
            <w:pPr>
              <w:spacing w:line="240" w:lineRule="auto"/>
              <w:ind w:firstLine="0"/>
              <w:rPr>
                <w:sz w:val="22"/>
              </w:rPr>
            </w:pPr>
            <w:r w:rsidRPr="000E6F36">
              <w:rPr>
                <w:sz w:val="22"/>
              </w:rPr>
              <w:t xml:space="preserve">- выявлять и эффективно искать информацию, необходимую для решения задачи и/или проблемы; </w:t>
            </w:r>
          </w:p>
          <w:p w14:paraId="0DC387D6" w14:textId="77777777" w:rsidR="000E6F36" w:rsidRPr="000E6F36" w:rsidRDefault="000E6F36" w:rsidP="000E6F36">
            <w:pPr>
              <w:spacing w:line="240" w:lineRule="auto"/>
              <w:ind w:firstLine="0"/>
              <w:rPr>
                <w:sz w:val="22"/>
              </w:rPr>
            </w:pPr>
            <w:r w:rsidRPr="000E6F36">
              <w:rPr>
                <w:sz w:val="22"/>
              </w:rPr>
              <w:t xml:space="preserve">- составлять план действия; </w:t>
            </w:r>
          </w:p>
          <w:p w14:paraId="213ED8D6" w14:textId="77777777" w:rsidR="000E6F36" w:rsidRPr="000E6F36" w:rsidRDefault="000E6F36" w:rsidP="000E6F36">
            <w:pPr>
              <w:spacing w:line="240" w:lineRule="auto"/>
              <w:ind w:firstLine="0"/>
              <w:rPr>
                <w:sz w:val="22"/>
              </w:rPr>
            </w:pPr>
            <w:r w:rsidRPr="000E6F36">
              <w:rPr>
                <w:sz w:val="22"/>
              </w:rPr>
              <w:t xml:space="preserve">- определять необходимые ресурсы; </w:t>
            </w:r>
          </w:p>
          <w:p w14:paraId="03115726" w14:textId="77777777" w:rsidR="000E6F36" w:rsidRPr="000E6F36" w:rsidRDefault="000E6F36" w:rsidP="000E6F36">
            <w:pPr>
              <w:spacing w:line="240" w:lineRule="auto"/>
              <w:ind w:firstLine="0"/>
              <w:rPr>
                <w:sz w:val="22"/>
              </w:rPr>
            </w:pPr>
            <w:r w:rsidRPr="000E6F36">
              <w:rPr>
                <w:sz w:val="22"/>
              </w:rPr>
              <w:t xml:space="preserve">- владеть актуальными методами работы в профессиональной и смежных сферах; </w:t>
            </w:r>
          </w:p>
          <w:p w14:paraId="4B48F245" w14:textId="77777777" w:rsidR="000E6F36" w:rsidRPr="000E6F36" w:rsidRDefault="000E6F36" w:rsidP="000E6F36">
            <w:pPr>
              <w:spacing w:line="240" w:lineRule="auto"/>
              <w:ind w:firstLine="0"/>
              <w:rPr>
                <w:sz w:val="22"/>
              </w:rPr>
            </w:pPr>
            <w:r w:rsidRPr="000E6F36">
              <w:rPr>
                <w:sz w:val="22"/>
              </w:rPr>
              <w:t xml:space="preserve">- реализовывать составленный план; </w:t>
            </w:r>
          </w:p>
          <w:p w14:paraId="48831404" w14:textId="77777777" w:rsidR="000E6F36" w:rsidRPr="000E6F36" w:rsidRDefault="000E6F36" w:rsidP="000E6F36">
            <w:pPr>
              <w:spacing w:line="240" w:lineRule="auto"/>
              <w:ind w:firstLine="0"/>
              <w:rPr>
                <w:sz w:val="22"/>
              </w:rPr>
            </w:pPr>
            <w:r w:rsidRPr="000E6F36">
              <w:rPr>
                <w:sz w:val="22"/>
              </w:rPr>
              <w:t>- оценивать результат и последствия своих действий (самостоятельно или с помощью наставника)</w:t>
            </w:r>
          </w:p>
          <w:p w14:paraId="67A3AADA" w14:textId="77777777" w:rsidR="000E6F36" w:rsidRPr="000E6F36" w:rsidRDefault="000E6F36" w:rsidP="000E6F36">
            <w:pPr>
              <w:spacing w:line="240" w:lineRule="auto"/>
              <w:ind w:firstLine="0"/>
              <w:rPr>
                <w:sz w:val="22"/>
              </w:rPr>
            </w:pPr>
            <w:r w:rsidRPr="000E6F36">
              <w:rPr>
                <w:sz w:val="22"/>
              </w:rPr>
              <w:t xml:space="preserve">-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w:t>
            </w:r>
          </w:p>
          <w:p w14:paraId="0CDE5F64" w14:textId="77777777" w:rsidR="000E6F36" w:rsidRPr="000E6F36" w:rsidRDefault="000E6F36" w:rsidP="000E6F36">
            <w:pPr>
              <w:spacing w:line="240" w:lineRule="auto"/>
              <w:ind w:firstLine="0"/>
              <w:rPr>
                <w:sz w:val="22"/>
              </w:rPr>
            </w:pPr>
            <w:r w:rsidRPr="000E6F36">
              <w:rPr>
                <w:sz w:val="22"/>
              </w:rPr>
              <w:t xml:space="preserve">- выделять наиболее значимое в перечне информации; оценивать практическую значимость результатов поиска; </w:t>
            </w:r>
          </w:p>
          <w:p w14:paraId="49FE2BE9" w14:textId="77777777" w:rsidR="000E6F36" w:rsidRPr="000E6F36" w:rsidRDefault="000E6F36" w:rsidP="000E6F36">
            <w:pPr>
              <w:spacing w:line="240" w:lineRule="auto"/>
              <w:ind w:firstLine="0"/>
              <w:rPr>
                <w:sz w:val="22"/>
              </w:rPr>
            </w:pPr>
            <w:r w:rsidRPr="000E6F36">
              <w:rPr>
                <w:sz w:val="22"/>
              </w:rPr>
              <w:t>- оформлять результаты поиска, применять средства информационных технологий для решения профессиональных задач;</w:t>
            </w:r>
          </w:p>
          <w:p w14:paraId="36E76668" w14:textId="77777777" w:rsidR="000E6F36" w:rsidRPr="000E6F36" w:rsidRDefault="000E6F36" w:rsidP="000E6F36">
            <w:pPr>
              <w:spacing w:line="240" w:lineRule="auto"/>
              <w:ind w:firstLine="0"/>
              <w:rPr>
                <w:sz w:val="22"/>
              </w:rPr>
            </w:pPr>
            <w:r w:rsidRPr="000E6F36">
              <w:rPr>
                <w:sz w:val="22"/>
              </w:rPr>
              <w:t xml:space="preserve">- использовать современное программное обеспечение; использовать различные цифровые средства для решения профессиональных задач. </w:t>
            </w:r>
          </w:p>
          <w:p w14:paraId="7A71C5F2" w14:textId="665078AC" w:rsidR="000E6F36" w:rsidRPr="000E6F36" w:rsidRDefault="000E6F36" w:rsidP="000E6F36">
            <w:pPr>
              <w:spacing w:line="240" w:lineRule="auto"/>
              <w:ind w:firstLine="306"/>
              <w:rPr>
                <w:sz w:val="22"/>
              </w:rPr>
            </w:pPr>
            <w:r w:rsidRPr="000E6F36">
              <w:rPr>
                <w:sz w:val="22"/>
              </w:rPr>
              <w:t>- использовать различные цифровые средства для решения профессиональных задач.</w:t>
            </w:r>
          </w:p>
        </w:tc>
        <w:tc>
          <w:tcPr>
            <w:tcW w:w="3821" w:type="dxa"/>
            <w:vMerge w:val="restart"/>
          </w:tcPr>
          <w:p w14:paraId="3C2B3658" w14:textId="77777777" w:rsidR="000E6F36" w:rsidRPr="000E6F36" w:rsidRDefault="000E6F36" w:rsidP="000E6F36">
            <w:pPr>
              <w:spacing w:line="240" w:lineRule="auto"/>
              <w:ind w:firstLine="0"/>
              <w:rPr>
                <w:sz w:val="22"/>
              </w:rPr>
            </w:pPr>
            <w:r w:rsidRPr="000E6F36">
              <w:rPr>
                <w:sz w:val="22"/>
              </w:rPr>
              <w:t xml:space="preserve">Проведение фронтального опроса </w:t>
            </w:r>
          </w:p>
          <w:p w14:paraId="649E74F7" w14:textId="77777777" w:rsidR="000E6F36" w:rsidRPr="000E6F36" w:rsidRDefault="000E6F36" w:rsidP="000E6F36">
            <w:pPr>
              <w:spacing w:line="240" w:lineRule="auto"/>
              <w:ind w:firstLine="0"/>
              <w:rPr>
                <w:sz w:val="22"/>
              </w:rPr>
            </w:pPr>
            <w:r w:rsidRPr="000E6F36">
              <w:rPr>
                <w:sz w:val="22"/>
              </w:rPr>
              <w:t>Оценка результатов выполнения практической работы</w:t>
            </w:r>
          </w:p>
          <w:p w14:paraId="79C3D796" w14:textId="77182FC4" w:rsidR="000E6F36" w:rsidRPr="000E6F36" w:rsidRDefault="000E6F36" w:rsidP="000E6F36">
            <w:pPr>
              <w:spacing w:line="240" w:lineRule="auto"/>
              <w:ind w:firstLine="0"/>
              <w:rPr>
                <w:sz w:val="22"/>
              </w:rPr>
            </w:pPr>
            <w:r w:rsidRPr="000E6F36">
              <w:rPr>
                <w:sz w:val="22"/>
              </w:rPr>
              <w:t>Наблюдение за ходом выполнения практической работы Промежуточная аттестация.</w:t>
            </w:r>
          </w:p>
        </w:tc>
      </w:tr>
      <w:tr w:rsidR="000E6F36" w:rsidRPr="000E6F36" w14:paraId="57FA50B7" w14:textId="77777777" w:rsidTr="00497694">
        <w:tc>
          <w:tcPr>
            <w:tcW w:w="5524" w:type="dxa"/>
          </w:tcPr>
          <w:p w14:paraId="5B8E3A68" w14:textId="3A998B4F" w:rsidR="000E6F36" w:rsidRPr="000E6F36" w:rsidRDefault="000E6F36" w:rsidP="000E6F36">
            <w:pPr>
              <w:spacing w:line="240" w:lineRule="auto"/>
              <w:ind w:firstLine="0"/>
              <w:jc w:val="center"/>
              <w:rPr>
                <w:b/>
                <w:bCs/>
                <w:sz w:val="22"/>
              </w:rPr>
            </w:pPr>
            <w:r w:rsidRPr="000E6F36">
              <w:rPr>
                <w:b/>
                <w:bCs/>
                <w:sz w:val="22"/>
              </w:rPr>
              <w:t>Знания:</w:t>
            </w:r>
          </w:p>
        </w:tc>
        <w:tc>
          <w:tcPr>
            <w:tcW w:w="3821" w:type="dxa"/>
            <w:vMerge/>
          </w:tcPr>
          <w:p w14:paraId="7A638BE2" w14:textId="77777777" w:rsidR="000E6F36" w:rsidRPr="000E6F36" w:rsidRDefault="000E6F36" w:rsidP="000E6F36">
            <w:pPr>
              <w:spacing w:line="240" w:lineRule="auto"/>
              <w:ind w:firstLine="0"/>
              <w:rPr>
                <w:sz w:val="22"/>
              </w:rPr>
            </w:pPr>
          </w:p>
        </w:tc>
      </w:tr>
      <w:tr w:rsidR="000E6F36" w:rsidRPr="000E6F36" w14:paraId="3C04F979" w14:textId="77777777" w:rsidTr="00497694">
        <w:tc>
          <w:tcPr>
            <w:tcW w:w="5524" w:type="dxa"/>
          </w:tcPr>
          <w:p w14:paraId="00E338B8" w14:textId="77777777" w:rsidR="000E6F36" w:rsidRPr="000E6F36" w:rsidRDefault="000E6F36" w:rsidP="000E6F36">
            <w:pPr>
              <w:spacing w:line="240" w:lineRule="auto"/>
              <w:ind w:firstLine="0"/>
              <w:rPr>
                <w:sz w:val="22"/>
              </w:rPr>
            </w:pPr>
            <w:r w:rsidRPr="000E6F36">
              <w:rPr>
                <w:sz w:val="22"/>
              </w:rPr>
              <w:t xml:space="preserve">- актуальный профессиональный и социальный контекст, в котором приходится работать и жить; </w:t>
            </w:r>
          </w:p>
          <w:p w14:paraId="28039AE0" w14:textId="77777777" w:rsidR="000E6F36" w:rsidRPr="000E6F36" w:rsidRDefault="000E6F36" w:rsidP="000E6F36">
            <w:pPr>
              <w:spacing w:line="240" w:lineRule="auto"/>
              <w:ind w:firstLine="0"/>
              <w:rPr>
                <w:sz w:val="22"/>
              </w:rPr>
            </w:pPr>
            <w:r w:rsidRPr="000E6F36">
              <w:rPr>
                <w:sz w:val="22"/>
              </w:rPr>
              <w:t xml:space="preserve">- основные источники информации и ресурсы для решения задач и проблем в профессиональном и/или социальном контексте; </w:t>
            </w:r>
          </w:p>
          <w:p w14:paraId="2D59476A" w14:textId="77777777" w:rsidR="000E6F36" w:rsidRPr="000E6F36" w:rsidRDefault="000E6F36" w:rsidP="000E6F36">
            <w:pPr>
              <w:spacing w:line="240" w:lineRule="auto"/>
              <w:ind w:firstLine="0"/>
              <w:rPr>
                <w:sz w:val="22"/>
              </w:rPr>
            </w:pPr>
            <w:r w:rsidRPr="000E6F36">
              <w:rPr>
                <w:sz w:val="22"/>
              </w:rPr>
              <w:t xml:space="preserve">- алгоритмы выполнения работ в профессиональной и смежных областях; - методы работы в профессиональной и смежных сферах; </w:t>
            </w:r>
          </w:p>
          <w:p w14:paraId="551569C9" w14:textId="77777777" w:rsidR="000E6F36" w:rsidRPr="000E6F36" w:rsidRDefault="000E6F36" w:rsidP="000E6F36">
            <w:pPr>
              <w:spacing w:line="240" w:lineRule="auto"/>
              <w:ind w:firstLine="0"/>
              <w:rPr>
                <w:sz w:val="22"/>
              </w:rPr>
            </w:pPr>
            <w:r w:rsidRPr="000E6F36">
              <w:rPr>
                <w:sz w:val="22"/>
              </w:rPr>
              <w:t>- структуру плана для решения задач;</w:t>
            </w:r>
          </w:p>
          <w:p w14:paraId="31883606" w14:textId="77777777" w:rsidR="000E6F36" w:rsidRPr="000E6F36" w:rsidRDefault="000E6F36" w:rsidP="000E6F36">
            <w:pPr>
              <w:spacing w:line="240" w:lineRule="auto"/>
              <w:ind w:firstLine="0"/>
              <w:rPr>
                <w:sz w:val="22"/>
              </w:rPr>
            </w:pPr>
            <w:r w:rsidRPr="000E6F36">
              <w:rPr>
                <w:sz w:val="22"/>
              </w:rPr>
              <w:t xml:space="preserve">- номенклатура информационных источников, применяемых в профессиональной деятельности; приемы структурирования информации; </w:t>
            </w:r>
          </w:p>
          <w:p w14:paraId="518D58D9" w14:textId="77777777" w:rsidR="000E6F36" w:rsidRPr="000E6F36" w:rsidRDefault="000E6F36" w:rsidP="000E6F36">
            <w:pPr>
              <w:spacing w:line="240" w:lineRule="auto"/>
              <w:ind w:firstLine="0"/>
              <w:rPr>
                <w:sz w:val="22"/>
              </w:rPr>
            </w:pPr>
            <w:r w:rsidRPr="000E6F36">
              <w:rPr>
                <w:sz w:val="22"/>
              </w:rPr>
              <w:t>- формат оформления результатов поиска информации, современные средства и устройства информатизации;</w:t>
            </w:r>
          </w:p>
          <w:p w14:paraId="205EF852" w14:textId="3696606A" w:rsidR="000E6F36" w:rsidRPr="000E6F36" w:rsidRDefault="000E6F36" w:rsidP="000E6F36">
            <w:pPr>
              <w:spacing w:line="240" w:lineRule="auto"/>
              <w:ind w:firstLine="306"/>
              <w:rPr>
                <w:sz w:val="22"/>
              </w:rPr>
            </w:pPr>
            <w:r w:rsidRPr="000E6F36">
              <w:rPr>
                <w:sz w:val="22"/>
              </w:rPr>
              <w:lastRenderedPageBreak/>
              <w:t>- порядок их применения и программное обеспечение в профессиональной деятельности в том числе с использованием цифровых средств.</w:t>
            </w:r>
          </w:p>
        </w:tc>
        <w:tc>
          <w:tcPr>
            <w:tcW w:w="3821" w:type="dxa"/>
            <w:vMerge/>
          </w:tcPr>
          <w:p w14:paraId="76692D8A" w14:textId="77777777" w:rsidR="000E6F36" w:rsidRPr="000E6F36" w:rsidRDefault="000E6F36" w:rsidP="000E6F36">
            <w:pPr>
              <w:spacing w:line="240" w:lineRule="auto"/>
              <w:ind w:firstLine="0"/>
              <w:rPr>
                <w:sz w:val="22"/>
              </w:rPr>
            </w:pPr>
          </w:p>
        </w:tc>
      </w:tr>
    </w:tbl>
    <w:p w14:paraId="13B781C4" w14:textId="77777777" w:rsidR="000D130E" w:rsidRDefault="000D130E" w:rsidP="00903778"/>
    <w:p w14:paraId="5C833D6D" w14:textId="0770F6C4"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6EE2D" w14:textId="77777777" w:rsidR="005601A8" w:rsidRDefault="005601A8" w:rsidP="004E2B8F">
      <w:pPr>
        <w:spacing w:line="240" w:lineRule="auto"/>
      </w:pPr>
      <w:r>
        <w:separator/>
      </w:r>
    </w:p>
  </w:endnote>
  <w:endnote w:type="continuationSeparator" w:id="0">
    <w:p w14:paraId="4638E332" w14:textId="77777777" w:rsidR="005601A8" w:rsidRDefault="005601A8"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52FE" w14:textId="77777777" w:rsidR="005601A8" w:rsidRDefault="005601A8" w:rsidP="004E2B8F">
      <w:pPr>
        <w:spacing w:line="240" w:lineRule="auto"/>
      </w:pPr>
      <w:r>
        <w:separator/>
      </w:r>
    </w:p>
  </w:footnote>
  <w:footnote w:type="continuationSeparator" w:id="0">
    <w:p w14:paraId="677685F4" w14:textId="77777777" w:rsidR="005601A8" w:rsidRDefault="005601A8"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1"/>
  </w:num>
  <w:num w:numId="7" w16cid:durableId="1817529858">
    <w:abstractNumId w:val="9"/>
  </w:num>
  <w:num w:numId="8" w16cid:durableId="1739550674">
    <w:abstractNumId w:val="0"/>
  </w:num>
  <w:num w:numId="9" w16cid:durableId="1580292499">
    <w:abstractNumId w:val="4"/>
  </w:num>
  <w:num w:numId="10" w16cid:durableId="1924296128">
    <w:abstractNumId w:val="1"/>
  </w:num>
  <w:num w:numId="11" w16cid:durableId="519860092">
    <w:abstractNumId w:val="10"/>
  </w:num>
  <w:num w:numId="12" w16cid:durableId="97487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D130E"/>
    <w:rsid w:val="000D675A"/>
    <w:rsid w:val="000E6F36"/>
    <w:rsid w:val="000F15FD"/>
    <w:rsid w:val="001E15BD"/>
    <w:rsid w:val="002B4427"/>
    <w:rsid w:val="002D0293"/>
    <w:rsid w:val="0034718D"/>
    <w:rsid w:val="00353261"/>
    <w:rsid w:val="00377D74"/>
    <w:rsid w:val="00382D1E"/>
    <w:rsid w:val="00384F18"/>
    <w:rsid w:val="003F1F11"/>
    <w:rsid w:val="0045274C"/>
    <w:rsid w:val="00461C6F"/>
    <w:rsid w:val="00497694"/>
    <w:rsid w:val="004C3594"/>
    <w:rsid w:val="004E2B8F"/>
    <w:rsid w:val="005036C4"/>
    <w:rsid w:val="00516BB3"/>
    <w:rsid w:val="005601A8"/>
    <w:rsid w:val="005B04DA"/>
    <w:rsid w:val="00643C0F"/>
    <w:rsid w:val="006A2785"/>
    <w:rsid w:val="006C0BA1"/>
    <w:rsid w:val="006D6E8E"/>
    <w:rsid w:val="00713A47"/>
    <w:rsid w:val="007B4CC7"/>
    <w:rsid w:val="007D1FE5"/>
    <w:rsid w:val="00804D83"/>
    <w:rsid w:val="00810B80"/>
    <w:rsid w:val="008578F9"/>
    <w:rsid w:val="00903778"/>
    <w:rsid w:val="00911116"/>
    <w:rsid w:val="00955C52"/>
    <w:rsid w:val="009B3C3F"/>
    <w:rsid w:val="00A20D91"/>
    <w:rsid w:val="00AD0DC4"/>
    <w:rsid w:val="00B33C59"/>
    <w:rsid w:val="00B509C9"/>
    <w:rsid w:val="00B7310E"/>
    <w:rsid w:val="00C130DC"/>
    <w:rsid w:val="00C44FDB"/>
    <w:rsid w:val="00CA492E"/>
    <w:rsid w:val="00CA7FA8"/>
    <w:rsid w:val="00CE314A"/>
    <w:rsid w:val="00D33E1B"/>
    <w:rsid w:val="00DB2A56"/>
    <w:rsid w:val="00DD3FCC"/>
    <w:rsid w:val="00E15A49"/>
    <w:rsid w:val="00E35BFC"/>
    <w:rsid w:val="00E75433"/>
    <w:rsid w:val="00EB19FE"/>
    <w:rsid w:val="00EE28A2"/>
    <w:rsid w:val="00EE3D08"/>
    <w:rsid w:val="00F45B31"/>
    <w:rsid w:val="00F468AC"/>
    <w:rsid w:val="00F8216D"/>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rant.ru/" TargetMode="External"/><Relationship Id="rId5" Type="http://schemas.openxmlformats.org/officeDocument/2006/relationships/webSettings" Target="webSettings.xml"/><Relationship Id="rId10" Type="http://schemas.openxmlformats.org/officeDocument/2006/relationships/hyperlink" Target="https://www.consultant.ru/" TargetMode="External"/><Relationship Id="rId4" Type="http://schemas.openxmlformats.org/officeDocument/2006/relationships/settings" Target="settings.xml"/><Relationship Id="rId9" Type="http://schemas.openxmlformats.org/officeDocument/2006/relationships/hyperlink" Target="https://urait.ru/bcode/5410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2994</Words>
  <Characters>17067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3</cp:revision>
  <dcterms:created xsi:type="dcterms:W3CDTF">2025-10-30T10:48:00Z</dcterms:created>
  <dcterms:modified xsi:type="dcterms:W3CDTF">2025-11-20T13:04:00Z</dcterms:modified>
</cp:coreProperties>
</file>